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D" w:rsidRDefault="0041099B" w:rsidP="007312AD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7.1.4</w:t>
      </w:r>
      <w:r w:rsidR="00EC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Pr="004109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>Water conservation facilities available in the Institution</w:t>
      </w:r>
    </w:p>
    <w:p w:rsidR="001B4876" w:rsidRPr="001B4876" w:rsidRDefault="001B4876" w:rsidP="001B4876">
      <w:pPr>
        <w:spacing w:before="48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1B4876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Water conservation facilities</w:t>
      </w:r>
    </w:p>
    <w:p w:rsidR="001B4876" w:rsidRPr="001B4876" w:rsidRDefault="001B4876" w:rsidP="001B4876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The institute has following type of water conservation facilities. The links given in Table below have relative information of the respective water conservation facilities  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 xml:space="preserve">Rain water harvesting 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4876">
        <w:rPr>
          <w:rFonts w:ascii="Times New Roman" w:hAnsi="Times New Roman"/>
          <w:sz w:val="24"/>
          <w:szCs w:val="24"/>
        </w:rPr>
        <w:t>Borewell</w:t>
      </w:r>
      <w:proofErr w:type="spellEnd"/>
      <w:r w:rsidRPr="001B4876">
        <w:rPr>
          <w:rFonts w:ascii="Times New Roman" w:hAnsi="Times New Roman"/>
          <w:sz w:val="24"/>
          <w:szCs w:val="24"/>
        </w:rPr>
        <w:t xml:space="preserve"> /Open well recharge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>Construction of tanks and bunds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 xml:space="preserve">Waste water recycling 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>Maintenance of water bodies and distribution system in the campus</w:t>
      </w:r>
    </w:p>
    <w:p w:rsidR="00EE11E7" w:rsidRPr="001B4876" w:rsidRDefault="00EE11E7" w:rsidP="001B4876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bookmarkStart w:id="0" w:name="_GoBack"/>
      <w:bookmarkEnd w:id="0"/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1B4876" w:rsidRPr="001B4876" w:rsidRDefault="001B4876" w:rsidP="001B4876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 w:rsidR="003F1E75">
        <w:rPr>
          <w:rFonts w:ascii="Times New Roman" w:hAnsi="Times New Roman" w:cs="Times New Roman"/>
          <w:sz w:val="24"/>
          <w:szCs w:val="24"/>
        </w:rPr>
        <w:t>relative information and geo-tagged photograph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1B4876" w:rsidRPr="001B4876" w:rsidTr="001B48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1B4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1B4876" w:rsidRPr="001B4876" w:rsidRDefault="001B4876" w:rsidP="001B4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1B4876" w:rsidRPr="001B4876" w:rsidRDefault="001B4876" w:rsidP="001B4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1B4876" w:rsidRPr="001B4876" w:rsidTr="001B4876">
        <w:trPr>
          <w:trHeight w:val="567"/>
        </w:trPr>
        <w:tc>
          <w:tcPr>
            <w:tcW w:w="559" w:type="pct"/>
          </w:tcPr>
          <w:p w:rsidR="001B4876" w:rsidRPr="001B4876" w:rsidRDefault="001B4876" w:rsidP="001B487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1B4876" w:rsidRP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 water harvesting </w:t>
            </w:r>
          </w:p>
        </w:tc>
        <w:tc>
          <w:tcPr>
            <w:tcW w:w="2411" w:type="pct"/>
          </w:tcPr>
          <w:p w:rsidR="001B4876" w:rsidRPr="001B4876" w:rsidRDefault="001B4876" w:rsidP="001B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1B4876">
        <w:trPr>
          <w:trHeight w:val="567"/>
        </w:trPr>
        <w:tc>
          <w:tcPr>
            <w:tcW w:w="559" w:type="pct"/>
          </w:tcPr>
          <w:p w:rsidR="001B4876" w:rsidRPr="001B4876" w:rsidRDefault="001B4876" w:rsidP="001B487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1B4876" w:rsidRP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Borewell</w:t>
            </w:r>
            <w:proofErr w:type="spellEnd"/>
            <w:r w:rsidRPr="001B4876">
              <w:rPr>
                <w:rFonts w:ascii="Times New Roman" w:hAnsi="Times New Roman" w:cs="Times New Roman"/>
                <w:sz w:val="24"/>
                <w:szCs w:val="24"/>
              </w:rPr>
              <w:t xml:space="preserve"> /Open well recharge</w:t>
            </w:r>
          </w:p>
          <w:p w:rsid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1B4876" w:rsidRPr="001B4876" w:rsidRDefault="001B4876" w:rsidP="001B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1B4876">
        <w:trPr>
          <w:trHeight w:val="567"/>
        </w:trPr>
        <w:tc>
          <w:tcPr>
            <w:tcW w:w="559" w:type="pct"/>
          </w:tcPr>
          <w:p w:rsidR="001B4876" w:rsidRPr="001B4876" w:rsidRDefault="001B4876" w:rsidP="001B487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1B4876" w:rsidRP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Construction of tanks and bunds</w:t>
            </w:r>
          </w:p>
          <w:p w:rsid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1B4876" w:rsidRPr="001B4876" w:rsidRDefault="001B4876" w:rsidP="001B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1B4876">
        <w:trPr>
          <w:trHeight w:val="567"/>
        </w:trPr>
        <w:tc>
          <w:tcPr>
            <w:tcW w:w="559" w:type="pct"/>
          </w:tcPr>
          <w:p w:rsidR="001B4876" w:rsidRPr="001B4876" w:rsidRDefault="001B4876" w:rsidP="001B487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1B4876" w:rsidRP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 xml:space="preserve">Waste water recycling </w:t>
            </w:r>
          </w:p>
          <w:p w:rsid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1B4876" w:rsidRPr="001B4876" w:rsidRDefault="001B4876" w:rsidP="001B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1B4876">
        <w:trPr>
          <w:trHeight w:val="567"/>
        </w:trPr>
        <w:tc>
          <w:tcPr>
            <w:tcW w:w="559" w:type="pct"/>
          </w:tcPr>
          <w:p w:rsidR="001B4876" w:rsidRPr="001B4876" w:rsidRDefault="001B4876" w:rsidP="001B487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1B4876" w:rsidRP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Maintenance of water bodies and distribution system in the campus</w:t>
            </w:r>
          </w:p>
          <w:p w:rsidR="001B4876" w:rsidRDefault="001B4876" w:rsidP="001B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1B4876" w:rsidRPr="001B4876" w:rsidRDefault="001B4876" w:rsidP="001B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DD5" w:rsidRPr="00DA53E3" w:rsidRDefault="00C87DD5" w:rsidP="001B4876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sectPr w:rsidR="00C87DD5" w:rsidRPr="00DA53E3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79" w:rsidRDefault="00054D79" w:rsidP="00DA5E35">
      <w:pPr>
        <w:spacing w:after="0" w:line="240" w:lineRule="auto"/>
      </w:pPr>
      <w:r>
        <w:separator/>
      </w:r>
    </w:p>
  </w:endnote>
  <w:endnote w:type="continuationSeparator" w:id="0">
    <w:p w:rsidR="00054D79" w:rsidRDefault="00054D79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EE11E7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79" w:rsidRDefault="00054D79" w:rsidP="00DA5E35">
      <w:pPr>
        <w:spacing w:after="0" w:line="240" w:lineRule="auto"/>
      </w:pPr>
      <w:r>
        <w:separator/>
      </w:r>
    </w:p>
  </w:footnote>
  <w:footnote w:type="continuationSeparator" w:id="0">
    <w:p w:rsidR="00054D79" w:rsidRDefault="00054D79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122CCD06" wp14:editId="5BC2176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D075F"/>
    <w:multiLevelType w:val="hybridMultilevel"/>
    <w:tmpl w:val="06C64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C4B5197"/>
    <w:multiLevelType w:val="hybridMultilevel"/>
    <w:tmpl w:val="8744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00E39"/>
    <w:multiLevelType w:val="hybridMultilevel"/>
    <w:tmpl w:val="71EE42DA"/>
    <w:lvl w:ilvl="0" w:tplc="235A8EF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E4234"/>
    <w:multiLevelType w:val="hybridMultilevel"/>
    <w:tmpl w:val="E98C636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803DB"/>
    <w:multiLevelType w:val="hybridMultilevel"/>
    <w:tmpl w:val="1CDA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QUAyQW8fiwAAAA="/>
  </w:docVars>
  <w:rsids>
    <w:rsidRoot w:val="00B76EB1"/>
    <w:rsid w:val="00054D79"/>
    <w:rsid w:val="0006788A"/>
    <w:rsid w:val="00077FA6"/>
    <w:rsid w:val="000C2748"/>
    <w:rsid w:val="000E4916"/>
    <w:rsid w:val="00143E7A"/>
    <w:rsid w:val="001B4876"/>
    <w:rsid w:val="001D49C7"/>
    <w:rsid w:val="002350CA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3F1E75"/>
    <w:rsid w:val="0041099B"/>
    <w:rsid w:val="0041287F"/>
    <w:rsid w:val="0044298F"/>
    <w:rsid w:val="004533D5"/>
    <w:rsid w:val="0045407C"/>
    <w:rsid w:val="00497C29"/>
    <w:rsid w:val="00564213"/>
    <w:rsid w:val="00574217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966AD"/>
    <w:rsid w:val="007B6329"/>
    <w:rsid w:val="007E7D9E"/>
    <w:rsid w:val="00807E5E"/>
    <w:rsid w:val="008413CE"/>
    <w:rsid w:val="0085386E"/>
    <w:rsid w:val="00886BD1"/>
    <w:rsid w:val="008A27D6"/>
    <w:rsid w:val="008D40AD"/>
    <w:rsid w:val="00915ACD"/>
    <w:rsid w:val="00956373"/>
    <w:rsid w:val="009F0549"/>
    <w:rsid w:val="00A52BE4"/>
    <w:rsid w:val="00AB0BBA"/>
    <w:rsid w:val="00B557AF"/>
    <w:rsid w:val="00B6017D"/>
    <w:rsid w:val="00B6671C"/>
    <w:rsid w:val="00B76EB1"/>
    <w:rsid w:val="00B82322"/>
    <w:rsid w:val="00B84BC7"/>
    <w:rsid w:val="00BD27B2"/>
    <w:rsid w:val="00BD5F90"/>
    <w:rsid w:val="00BD7E16"/>
    <w:rsid w:val="00C36668"/>
    <w:rsid w:val="00C715AE"/>
    <w:rsid w:val="00C83858"/>
    <w:rsid w:val="00C87DD5"/>
    <w:rsid w:val="00C94336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15EA9"/>
    <w:rsid w:val="00EC3F59"/>
    <w:rsid w:val="00EC6A66"/>
    <w:rsid w:val="00EE11E7"/>
    <w:rsid w:val="00F34E08"/>
    <w:rsid w:val="00F3502A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4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4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15</cp:revision>
  <cp:lastPrinted>2021-03-31T06:47:00Z</cp:lastPrinted>
  <dcterms:created xsi:type="dcterms:W3CDTF">2021-04-06T08:56:00Z</dcterms:created>
  <dcterms:modified xsi:type="dcterms:W3CDTF">2021-04-18T01:34:00Z</dcterms:modified>
</cp:coreProperties>
</file>