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55D" w:rsidRPr="00FE769C" w:rsidRDefault="0061755D" w:rsidP="0061755D">
      <w:pPr>
        <w:jc w:val="center"/>
        <w:rPr>
          <w:b/>
          <w:bCs/>
          <w:sz w:val="28"/>
          <w:szCs w:val="28"/>
        </w:rPr>
      </w:pPr>
      <w:r w:rsidRPr="00FE769C">
        <w:rPr>
          <w:b/>
          <w:bCs/>
          <w:sz w:val="28"/>
          <w:szCs w:val="28"/>
        </w:rPr>
        <w:t>Criterion 5- Student Support and Progression (130)</w:t>
      </w:r>
    </w:p>
    <w:p w:rsidR="0061755D" w:rsidRDefault="0061755D" w:rsidP="0061755D">
      <w:pPr>
        <w:jc w:val="center"/>
        <w:rPr>
          <w:b/>
          <w:bCs/>
          <w:sz w:val="28"/>
          <w:szCs w:val="28"/>
        </w:rPr>
      </w:pPr>
    </w:p>
    <w:p w:rsidR="0061755D" w:rsidRPr="00FE769C" w:rsidRDefault="0061755D" w:rsidP="0061755D">
      <w:pPr>
        <w:jc w:val="center"/>
        <w:rPr>
          <w:b/>
          <w:bCs/>
          <w:sz w:val="28"/>
          <w:szCs w:val="28"/>
        </w:rPr>
      </w:pPr>
      <w:r w:rsidRPr="00FE769C">
        <w:rPr>
          <w:b/>
          <w:bCs/>
          <w:sz w:val="28"/>
          <w:szCs w:val="28"/>
        </w:rPr>
        <w:t>Key Indicator- 5.3 Student Participation and Activities (45)</w:t>
      </w:r>
    </w:p>
    <w:p w:rsidR="0061755D" w:rsidRPr="00FE769C" w:rsidRDefault="0061755D" w:rsidP="0061755D">
      <w:pPr>
        <w:jc w:val="center"/>
        <w:rPr>
          <w:b/>
          <w:bCs/>
          <w:sz w:val="24"/>
          <w:szCs w:val="24"/>
        </w:rPr>
      </w:pPr>
    </w:p>
    <w:p w:rsidR="0061755D" w:rsidRDefault="0061755D" w:rsidP="0061755D"/>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jc w:val="center"/>
              <w:rPr>
                <w:b/>
                <w:bCs/>
                <w:sz w:val="24"/>
                <w:szCs w:val="24"/>
              </w:rPr>
            </w:pPr>
            <w:r w:rsidRPr="00FE769C">
              <w:rPr>
                <w:b/>
                <w:bCs/>
                <w:sz w:val="24"/>
                <w:szCs w:val="24"/>
              </w:rPr>
              <w:t>5.3.2</w:t>
            </w:r>
          </w:p>
          <w:p w:rsidR="0061755D" w:rsidRPr="00FE769C" w:rsidRDefault="0061755D" w:rsidP="00923FD3">
            <w:pPr>
              <w:jc w:val="center"/>
              <w:rPr>
                <w:b/>
                <w:bCs/>
                <w:sz w:val="24"/>
                <w:szCs w:val="24"/>
              </w:rPr>
            </w:pPr>
          </w:p>
          <w:p w:rsidR="0061755D" w:rsidRPr="00FE769C" w:rsidRDefault="0061755D" w:rsidP="00923FD3">
            <w:pPr>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61755D" w:rsidRPr="00FE769C" w:rsidRDefault="0061755D" w:rsidP="00923FD3">
            <w:pPr>
              <w:rPr>
                <w:b/>
                <w:bCs/>
                <w:i/>
                <w:iCs/>
                <w:sz w:val="24"/>
                <w:szCs w:val="24"/>
              </w:rPr>
            </w:pPr>
            <w:r w:rsidRPr="00FE769C">
              <w:rPr>
                <w:b/>
                <w:bCs/>
                <w:i/>
                <w:iCs/>
                <w:sz w:val="24"/>
                <w:szCs w:val="24"/>
              </w:rPr>
              <w:t xml:space="preserve">Institution facilitates students’ representation and engagement  in various administrative,  co-curricular and extracurricular activities following duly established processes and norms (student council, students representation on various bodies) </w:t>
            </w:r>
          </w:p>
          <w:p w:rsidR="0061755D" w:rsidRPr="00FE769C" w:rsidRDefault="0061755D" w:rsidP="00923FD3">
            <w:pPr>
              <w:rPr>
                <w:color w:val="000000"/>
                <w:sz w:val="24"/>
                <w:szCs w:val="24"/>
              </w:rPr>
            </w:pPr>
            <w:r w:rsidRPr="00FE769C">
              <w:rPr>
                <w:color w:val="000000"/>
                <w:sz w:val="24"/>
                <w:szCs w:val="24"/>
              </w:rPr>
              <w:t xml:space="preserve">Describe the  students’ representation and engagement  in various administrative,  co-curricular and extracurricular activities within a maximum of 500 words </w:t>
            </w:r>
          </w:p>
          <w:p w:rsidR="0061755D" w:rsidRPr="00FE769C" w:rsidRDefault="0061755D" w:rsidP="00923FD3">
            <w:pPr>
              <w:rPr>
                <w:sz w:val="24"/>
                <w:szCs w:val="24"/>
                <w:shd w:val="clear" w:color="auto" w:fill="FFFFFF"/>
              </w:rPr>
            </w:pPr>
          </w:p>
          <w:p w:rsidR="0061755D" w:rsidRPr="00FE769C" w:rsidRDefault="0061755D" w:rsidP="00923FD3">
            <w:pPr>
              <w:rPr>
                <w:b/>
                <w:bCs/>
                <w:sz w:val="24"/>
                <w:szCs w:val="24"/>
              </w:rPr>
            </w:pPr>
            <w:r w:rsidRPr="00FE769C">
              <w:rPr>
                <w:b/>
                <w:bCs/>
                <w:sz w:val="24"/>
                <w:szCs w:val="24"/>
              </w:rPr>
              <w:t>File Description</w:t>
            </w:r>
          </w:p>
          <w:p w:rsidR="0061755D" w:rsidRPr="00FE769C" w:rsidRDefault="0061755D" w:rsidP="0061755D">
            <w:pPr>
              <w:pStyle w:val="ListParagraph"/>
              <w:numPr>
                <w:ilvl w:val="0"/>
                <w:numId w:val="11"/>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Paste link for additional information</w:t>
            </w:r>
          </w:p>
          <w:p w:rsidR="0061755D" w:rsidRPr="00FE769C" w:rsidRDefault="0061755D" w:rsidP="0061755D">
            <w:pPr>
              <w:pStyle w:val="ListParagraph"/>
              <w:numPr>
                <w:ilvl w:val="0"/>
                <w:numId w:val="11"/>
              </w:numPr>
              <w:spacing w:after="0" w:line="240" w:lineRule="auto"/>
              <w:rPr>
                <w:rFonts w:ascii="Times New Roman" w:hAnsi="Times New Roman"/>
                <w:sz w:val="24"/>
                <w:szCs w:val="24"/>
                <w:shd w:val="clear" w:color="auto" w:fill="FFFFFF"/>
              </w:rPr>
            </w:pPr>
            <w:r w:rsidRPr="00FE769C">
              <w:rPr>
                <w:rFonts w:ascii="Times New Roman" w:hAnsi="Times New Roman"/>
                <w:sz w:val="24"/>
                <w:szCs w:val="24"/>
              </w:rPr>
              <w:t>Upload any additional information</w:t>
            </w:r>
          </w:p>
        </w:tc>
        <w:tc>
          <w:tcPr>
            <w:tcW w:w="1054" w:type="dxa"/>
          </w:tcPr>
          <w:p w:rsidR="0061755D" w:rsidRPr="00FE769C" w:rsidRDefault="0061755D" w:rsidP="00923FD3">
            <w:pPr>
              <w:jc w:val="center"/>
              <w:rPr>
                <w:b/>
                <w:bCs/>
                <w:sz w:val="24"/>
                <w:szCs w:val="24"/>
              </w:rPr>
            </w:pPr>
            <w:r w:rsidRPr="00FE769C">
              <w:rPr>
                <w:b/>
                <w:bCs/>
                <w:sz w:val="24"/>
                <w:szCs w:val="24"/>
              </w:rPr>
              <w:t>05</w:t>
            </w:r>
          </w:p>
        </w:tc>
      </w:tr>
      <w:tr w:rsidR="0061755D" w:rsidRPr="00FE769C" w:rsidTr="00923FD3">
        <w:trPr>
          <w:trHeight w:val="410"/>
        </w:trPr>
        <w:tc>
          <w:tcPr>
            <w:tcW w:w="9242" w:type="dxa"/>
            <w:gridSpan w:val="3"/>
          </w:tcPr>
          <w:p w:rsidR="00305797" w:rsidRDefault="00305797" w:rsidP="00305797">
            <w:pPr>
              <w:tabs>
                <w:tab w:val="left" w:pos="1170"/>
              </w:tabs>
              <w:jc w:val="both"/>
              <w:rPr>
                <w:color w:val="000000" w:themeColor="text1"/>
              </w:rPr>
            </w:pPr>
          </w:p>
          <w:p w:rsidR="00305797" w:rsidRPr="008C7A25" w:rsidRDefault="00305797" w:rsidP="0044653B">
            <w:pPr>
              <w:tabs>
                <w:tab w:val="left" w:pos="1170"/>
              </w:tabs>
              <w:jc w:val="both"/>
              <w:rPr>
                <w:rFonts w:ascii="Liberation Serif" w:eastAsia="Noto Serif CJK SC" w:hAnsi="Liberation Serif" w:cs="Lohit Devanagari"/>
                <w:color w:val="000000" w:themeColor="text1"/>
                <w:kern w:val="2"/>
                <w:sz w:val="24"/>
                <w:szCs w:val="24"/>
                <w:lang w:val="en-IN" w:eastAsia="zh-CN"/>
              </w:rPr>
            </w:pPr>
            <w:r w:rsidRPr="008C7A25">
              <w:rPr>
                <w:color w:val="000000" w:themeColor="text1"/>
              </w:rPr>
              <w:t xml:space="preserve">The aim of promoting students </w:t>
            </w:r>
            <w:r w:rsidRPr="008C7A25">
              <w:rPr>
                <w:color w:val="000000" w:themeColor="text1"/>
                <w:sz w:val="24"/>
                <w:szCs w:val="24"/>
              </w:rPr>
              <w:t>representation and engagement in various administrative, co-curricular and extracurricular activities is to involve the students in policy making process as well as maintaining the transparency in the system</w:t>
            </w:r>
            <w:r w:rsidRPr="008C7A25">
              <w:rPr>
                <w:color w:val="000000" w:themeColor="text1"/>
              </w:rPr>
              <w:t xml:space="preserve">. </w:t>
            </w:r>
            <w:r w:rsidRPr="008C7A25">
              <w:rPr>
                <w:rFonts w:ascii="Liberation Serif" w:eastAsia="Noto Serif CJK SC" w:hAnsi="Liberation Serif" w:cs="Lohit Devanagari"/>
                <w:color w:val="000000" w:themeColor="text1"/>
                <w:kern w:val="2"/>
                <w:sz w:val="24"/>
                <w:szCs w:val="24"/>
                <w:lang w:val="en-IN" w:eastAsia="zh-CN"/>
              </w:rPr>
              <w:t>It helps in comprehensive development</w:t>
            </w:r>
            <w:r w:rsidR="00A0673F">
              <w:rPr>
                <w:rFonts w:ascii="Liberation Serif" w:eastAsia="Noto Serif CJK SC" w:hAnsi="Liberation Serif" w:cs="Lohit Devanagari"/>
                <w:color w:val="000000" w:themeColor="text1"/>
                <w:kern w:val="2"/>
                <w:sz w:val="24"/>
                <w:szCs w:val="24"/>
                <w:lang w:val="en-IN" w:eastAsia="zh-CN"/>
              </w:rPr>
              <w:t xml:space="preserve"> of the students. V</w:t>
            </w:r>
            <w:r w:rsidRPr="008C7A25">
              <w:rPr>
                <w:rFonts w:ascii="Liberation Serif" w:eastAsia="Noto Serif CJK SC" w:hAnsi="Liberation Serif" w:cs="Lohit Devanagari"/>
                <w:color w:val="000000" w:themeColor="text1"/>
                <w:kern w:val="2"/>
                <w:sz w:val="24"/>
                <w:szCs w:val="24"/>
                <w:lang w:val="en-IN" w:eastAsia="zh-CN"/>
              </w:rPr>
              <w:t>a</w:t>
            </w:r>
            <w:r w:rsidR="0038189A">
              <w:rPr>
                <w:rFonts w:ascii="Liberation Serif" w:eastAsia="Noto Serif CJK SC" w:hAnsi="Liberation Serif" w:cs="Lohit Devanagari"/>
                <w:color w:val="000000" w:themeColor="text1"/>
                <w:kern w:val="2"/>
                <w:sz w:val="24"/>
                <w:szCs w:val="24"/>
                <w:lang w:val="en-IN" w:eastAsia="zh-CN"/>
              </w:rPr>
              <w:t xml:space="preserve">rious committees </w:t>
            </w:r>
            <w:r w:rsidR="00A0673F">
              <w:rPr>
                <w:rFonts w:ascii="Liberation Serif" w:eastAsia="Noto Serif CJK SC" w:hAnsi="Liberation Serif" w:cs="Lohit Devanagari"/>
                <w:color w:val="000000" w:themeColor="text1"/>
                <w:kern w:val="2"/>
                <w:sz w:val="24"/>
                <w:szCs w:val="24"/>
                <w:lang w:val="en-IN" w:eastAsia="zh-CN"/>
              </w:rPr>
              <w:t>are formed at institute</w:t>
            </w:r>
            <w:r w:rsidR="00FA4BFD">
              <w:rPr>
                <w:rFonts w:ascii="Liberation Serif" w:eastAsia="Noto Serif CJK SC" w:hAnsi="Liberation Serif" w:cs="Lohit Devanagari"/>
                <w:color w:val="000000" w:themeColor="text1"/>
                <w:kern w:val="2"/>
                <w:sz w:val="24"/>
                <w:szCs w:val="24"/>
                <w:lang w:val="en-IN" w:eastAsia="zh-CN"/>
              </w:rPr>
              <w:t>/department level and majority</w:t>
            </w:r>
            <w:r w:rsidR="00A0673F">
              <w:rPr>
                <w:rFonts w:ascii="Liberation Serif" w:eastAsia="Noto Serif CJK SC" w:hAnsi="Liberation Serif" w:cs="Lohit Devanagari"/>
                <w:color w:val="000000" w:themeColor="text1"/>
                <w:kern w:val="2"/>
                <w:sz w:val="24"/>
                <w:szCs w:val="24"/>
                <w:lang w:val="en-IN" w:eastAsia="zh-CN"/>
              </w:rPr>
              <w:t xml:space="preserve"> of them</w:t>
            </w:r>
            <w:r w:rsidR="00FA4BFD">
              <w:rPr>
                <w:rFonts w:ascii="Liberation Serif" w:eastAsia="Noto Serif CJK SC" w:hAnsi="Liberation Serif" w:cs="Lohit Devanagari"/>
                <w:color w:val="000000" w:themeColor="text1"/>
                <w:kern w:val="2"/>
                <w:sz w:val="24"/>
                <w:szCs w:val="24"/>
                <w:lang w:val="en-IN" w:eastAsia="zh-CN"/>
              </w:rPr>
              <w:t xml:space="preserve"> are</w:t>
            </w:r>
            <w:r w:rsidR="00A0673F">
              <w:rPr>
                <w:rFonts w:ascii="Liberation Serif" w:eastAsia="Noto Serif CJK SC" w:hAnsi="Liberation Serif" w:cs="Lohit Devanagari"/>
                <w:color w:val="000000" w:themeColor="text1"/>
                <w:kern w:val="2"/>
                <w:sz w:val="24"/>
                <w:szCs w:val="24"/>
                <w:lang w:val="en-IN" w:eastAsia="zh-CN"/>
              </w:rPr>
              <w:t xml:space="preserve"> given below</w:t>
            </w:r>
            <w:r w:rsidRPr="008C7A25">
              <w:rPr>
                <w:rFonts w:ascii="Liberation Serif" w:eastAsia="Noto Serif CJK SC" w:hAnsi="Liberation Serif" w:cs="Lohit Devanagari"/>
                <w:color w:val="000000" w:themeColor="text1"/>
                <w:kern w:val="2"/>
                <w:sz w:val="24"/>
                <w:szCs w:val="24"/>
                <w:lang w:val="en-IN" w:eastAsia="zh-CN"/>
              </w:rPr>
              <w:t>.</w:t>
            </w:r>
          </w:p>
          <w:p w:rsidR="00305797" w:rsidRPr="008C7A25" w:rsidRDefault="00305797" w:rsidP="0044653B">
            <w:pPr>
              <w:tabs>
                <w:tab w:val="left" w:pos="1170"/>
              </w:tabs>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1. Students’ Council: </w:t>
            </w:r>
            <w:r w:rsidRPr="008C7A25">
              <w:rPr>
                <w:rFonts w:ascii="Liberation Serif" w:eastAsia="Noto Serif CJK SC" w:hAnsi="Liberation Serif" w:cs="Lohit Devanagari"/>
                <w:color w:val="000000" w:themeColor="text1"/>
                <w:kern w:val="2"/>
                <w:sz w:val="24"/>
                <w:szCs w:val="24"/>
                <w:lang w:val="en-IN" w:eastAsia="zh-CN"/>
              </w:rPr>
              <w:t>Under section 40(3) of Maharashtra Universities act, 1994, this council is established every year in the Institute and it performs its prescribed duties.</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2. Student Grievance and Redressal:</w:t>
            </w:r>
            <w:r w:rsidRPr="008C7A25">
              <w:rPr>
                <w:rFonts w:ascii="Liberation Serif" w:eastAsia="Noto Serif CJK SC" w:hAnsi="Liberation Serif" w:cs="Lohit Devanagari"/>
                <w:color w:val="000000" w:themeColor="text1"/>
                <w:kern w:val="2"/>
                <w:sz w:val="24"/>
                <w:szCs w:val="24"/>
                <w:lang w:val="en-IN" w:eastAsia="zh-CN"/>
              </w:rPr>
              <w:t xml:space="preserve"> This committee addresses student grievances and maintains harmony and discipline among the students.</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3. Gender Equality:</w:t>
            </w:r>
            <w:r w:rsidRPr="008C7A25">
              <w:rPr>
                <w:rFonts w:ascii="Liberation Serif" w:eastAsia="Noto Serif CJK SC" w:hAnsi="Liberation Serif" w:cs="Lohit Devanagari"/>
                <w:color w:val="000000" w:themeColor="text1"/>
                <w:kern w:val="2"/>
                <w:sz w:val="24"/>
                <w:szCs w:val="24"/>
                <w:lang w:val="en-IN" w:eastAsia="zh-CN"/>
              </w:rPr>
              <w:t xml:space="preserve"> The broad mandate of the cell is to provide an integrated and interdisciplina</w:t>
            </w:r>
            <w:r w:rsidR="00DA17A9">
              <w:rPr>
                <w:rFonts w:ascii="Liberation Serif" w:eastAsia="Noto Serif CJK SC" w:hAnsi="Liberation Serif" w:cs="Lohit Devanagari"/>
                <w:color w:val="000000" w:themeColor="text1"/>
                <w:kern w:val="2"/>
                <w:sz w:val="24"/>
                <w:szCs w:val="24"/>
                <w:lang w:val="en-IN" w:eastAsia="zh-CN"/>
              </w:rPr>
              <w:t>ry approach to understanding</w:t>
            </w:r>
            <w:r w:rsidRPr="008C7A25">
              <w:rPr>
                <w:rFonts w:ascii="Liberation Serif" w:eastAsia="Noto Serif CJK SC" w:hAnsi="Liberation Serif" w:cs="Lohit Devanagari"/>
                <w:color w:val="000000" w:themeColor="text1"/>
                <w:kern w:val="2"/>
                <w:sz w:val="24"/>
                <w:szCs w:val="24"/>
                <w:lang w:val="en-IN" w:eastAsia="zh-CN"/>
              </w:rPr>
              <w:t xml:space="preserve"> social and cultural constructions of gender that shape the experiences of women and men in society.</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4. Equal Opportunity : </w:t>
            </w:r>
            <w:r w:rsidRPr="008C7A25">
              <w:rPr>
                <w:rFonts w:ascii="Liberation Serif" w:eastAsia="Noto Serif CJK SC" w:hAnsi="Liberation Serif" w:cs="Lohit Devanagari"/>
                <w:color w:val="000000" w:themeColor="text1"/>
                <w:kern w:val="2"/>
                <w:sz w:val="24"/>
                <w:szCs w:val="24"/>
                <w:lang w:val="en-IN" w:eastAsia="zh-CN"/>
              </w:rPr>
              <w:t xml:space="preserve">To oversee the effective implementation of policies and programmes for disadvantaged groups, to provide guidance and counselling with respect to academic, financial, social and other matters and to enhance the diversity within the campus. </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5. Ant-Ragging: </w:t>
            </w:r>
            <w:r w:rsidRPr="008C7A25">
              <w:rPr>
                <w:rFonts w:ascii="Liberation Serif" w:eastAsia="Noto Serif CJK SC" w:hAnsi="Liberation Serif" w:cs="Lohit Devanagari"/>
                <w:color w:val="000000" w:themeColor="text1"/>
                <w:kern w:val="2"/>
                <w:sz w:val="24"/>
                <w:szCs w:val="24"/>
                <w:lang w:val="en-IN" w:eastAsia="zh-CN"/>
              </w:rPr>
              <w:t>This committee ensures zero ragging incidents in the institute and also spreads awareness among students against any type of ragging activities.</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6. Cultural</w:t>
            </w:r>
            <w:r w:rsidR="00B10889">
              <w:rPr>
                <w:rFonts w:ascii="Liberation Serif" w:eastAsia="Noto Serif CJK SC" w:hAnsi="Liberation Serif" w:cs="Lohit Devanagari"/>
                <w:b/>
                <w:bCs/>
                <w:color w:val="000000" w:themeColor="text1"/>
                <w:kern w:val="2"/>
                <w:sz w:val="24"/>
                <w:szCs w:val="24"/>
                <w:lang w:val="en-IN" w:eastAsia="zh-CN"/>
              </w:rPr>
              <w:t xml:space="preserve"> Activities</w:t>
            </w:r>
            <w:r w:rsidRPr="008C7A25">
              <w:rPr>
                <w:rFonts w:ascii="Liberation Serif" w:eastAsia="Noto Serif CJK SC" w:hAnsi="Liberation Serif" w:cs="Lohit Devanagari"/>
                <w:b/>
                <w:bCs/>
                <w:color w:val="000000" w:themeColor="text1"/>
                <w:kern w:val="2"/>
                <w:sz w:val="24"/>
                <w:szCs w:val="24"/>
                <w:lang w:val="en-IN" w:eastAsia="zh-CN"/>
              </w:rPr>
              <w:t xml:space="preserve">: </w:t>
            </w:r>
            <w:r w:rsidRPr="008C7A25">
              <w:rPr>
                <w:rFonts w:ascii="Liberation Serif" w:eastAsia="Noto Serif CJK SC" w:hAnsi="Liberation Serif" w:cs="Lohit Devanagari"/>
                <w:color w:val="000000" w:themeColor="text1"/>
                <w:kern w:val="2"/>
                <w:sz w:val="24"/>
                <w:szCs w:val="24"/>
                <w:lang w:val="en-IN" w:eastAsia="zh-CN"/>
              </w:rPr>
              <w:t xml:space="preserve">This committee co-ordinates various cultural activities and events </w:t>
            </w:r>
            <w:r w:rsidRPr="008C7A25">
              <w:rPr>
                <w:rFonts w:ascii="Liberation Serif" w:eastAsia="Noto Serif CJK SC" w:hAnsi="Liberation Serif" w:cs="Lohit Devanagari"/>
                <w:color w:val="000000" w:themeColor="text1"/>
                <w:kern w:val="2"/>
                <w:sz w:val="24"/>
                <w:szCs w:val="24"/>
                <w:lang w:val="en-IN" w:eastAsia="zh-CN"/>
              </w:rPr>
              <w:lastRenderedPageBreak/>
              <w:t>throughout the year. “MEDHA”, a, mega cultural e</w:t>
            </w:r>
            <w:r w:rsidR="00DA17A9">
              <w:rPr>
                <w:rFonts w:ascii="Liberation Serif" w:eastAsia="Noto Serif CJK SC" w:hAnsi="Liberation Serif" w:cs="Lohit Devanagari"/>
                <w:color w:val="000000" w:themeColor="text1"/>
                <w:kern w:val="2"/>
                <w:sz w:val="24"/>
                <w:szCs w:val="24"/>
                <w:lang w:val="en-IN" w:eastAsia="zh-CN"/>
              </w:rPr>
              <w:t xml:space="preserve">vent of our </w:t>
            </w:r>
            <w:proofErr w:type="spellStart"/>
            <w:r w:rsidR="00DA17A9">
              <w:rPr>
                <w:rFonts w:ascii="Liberation Serif" w:eastAsia="Noto Serif CJK SC" w:hAnsi="Liberation Serif" w:cs="Lohit Devanagari"/>
                <w:color w:val="000000" w:themeColor="text1"/>
                <w:kern w:val="2"/>
                <w:sz w:val="24"/>
                <w:szCs w:val="24"/>
                <w:lang w:val="en-IN" w:eastAsia="zh-CN"/>
              </w:rPr>
              <w:t>sanstha</w:t>
            </w:r>
            <w:proofErr w:type="spellEnd"/>
            <w:r w:rsidR="00DA17A9">
              <w:rPr>
                <w:rFonts w:ascii="Liberation Serif" w:eastAsia="Noto Serif CJK SC" w:hAnsi="Liberation Serif" w:cs="Lohit Devanagari"/>
                <w:color w:val="000000" w:themeColor="text1"/>
                <w:kern w:val="2"/>
                <w:sz w:val="24"/>
                <w:szCs w:val="24"/>
                <w:lang w:val="en-IN" w:eastAsia="zh-CN"/>
              </w:rPr>
              <w:t xml:space="preserve"> provides </w:t>
            </w:r>
            <w:r w:rsidRPr="008C7A25">
              <w:rPr>
                <w:rFonts w:ascii="Liberation Serif" w:eastAsia="Noto Serif CJK SC" w:hAnsi="Liberation Serif" w:cs="Lohit Devanagari"/>
                <w:color w:val="000000" w:themeColor="text1"/>
                <w:kern w:val="2"/>
                <w:sz w:val="24"/>
                <w:szCs w:val="24"/>
                <w:lang w:val="en-IN" w:eastAsia="zh-CN"/>
              </w:rPr>
              <w:t xml:space="preserve">platform to the students to organise and participate activities through various event committees under </w:t>
            </w:r>
            <w:proofErr w:type="spellStart"/>
            <w:r w:rsidRPr="008C7A25">
              <w:rPr>
                <w:rFonts w:ascii="Liberation Serif" w:eastAsia="Noto Serif CJK SC" w:hAnsi="Liberation Serif" w:cs="Lohit Devanagari"/>
                <w:color w:val="000000" w:themeColor="text1"/>
                <w:kern w:val="2"/>
                <w:sz w:val="24"/>
                <w:szCs w:val="24"/>
                <w:lang w:val="en-IN" w:eastAsia="zh-CN"/>
              </w:rPr>
              <w:t>Medha</w:t>
            </w:r>
            <w:proofErr w:type="spellEnd"/>
            <w:r w:rsidRPr="008C7A25">
              <w:rPr>
                <w:rFonts w:ascii="Liberation Serif" w:eastAsia="Noto Serif CJK SC" w:hAnsi="Liberation Serif" w:cs="Lohit Devanagari"/>
                <w:color w:val="000000" w:themeColor="text1"/>
                <w:kern w:val="2"/>
                <w:sz w:val="24"/>
                <w:szCs w:val="24"/>
                <w:lang w:val="en-IN" w:eastAsia="zh-CN"/>
              </w:rPr>
              <w:t>.</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7. Sports </w:t>
            </w:r>
            <w:r w:rsidR="00B10889">
              <w:rPr>
                <w:rFonts w:ascii="Liberation Serif" w:eastAsia="Noto Serif CJK SC" w:hAnsi="Liberation Serif" w:cs="Lohit Devanagari"/>
                <w:b/>
                <w:bCs/>
                <w:color w:val="000000" w:themeColor="text1"/>
                <w:kern w:val="2"/>
                <w:sz w:val="24"/>
                <w:szCs w:val="24"/>
                <w:lang w:val="en-IN" w:eastAsia="zh-CN"/>
              </w:rPr>
              <w:t>Activities</w:t>
            </w:r>
            <w:r w:rsidRPr="008C7A25">
              <w:rPr>
                <w:rFonts w:ascii="Liberation Serif" w:eastAsia="Noto Serif CJK SC" w:hAnsi="Liberation Serif" w:cs="Lohit Devanagari"/>
                <w:b/>
                <w:bCs/>
                <w:color w:val="000000" w:themeColor="text1"/>
                <w:kern w:val="2"/>
                <w:sz w:val="24"/>
                <w:szCs w:val="24"/>
                <w:lang w:val="en-IN" w:eastAsia="zh-CN"/>
              </w:rPr>
              <w:t xml:space="preserve">: </w:t>
            </w:r>
            <w:r w:rsidRPr="008C7A25">
              <w:rPr>
                <w:rFonts w:ascii="Liberation Serif" w:eastAsia="Noto Serif CJK SC" w:hAnsi="Liberation Serif" w:cs="Lohit Devanagari"/>
                <w:color w:val="000000" w:themeColor="text1"/>
                <w:kern w:val="2"/>
                <w:sz w:val="24"/>
                <w:szCs w:val="24"/>
                <w:lang w:val="en-IN" w:eastAsia="zh-CN"/>
              </w:rPr>
              <w:t>This Committee organizes interdepartmental sports event. Our students actively participate in various sports in intercollegiate, interuniversity, state, national and International level.</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8. Department/ College Magazine: </w:t>
            </w:r>
            <w:r w:rsidRPr="008C7A25">
              <w:rPr>
                <w:rFonts w:ascii="Liberation Serif" w:eastAsia="Noto Serif CJK SC" w:hAnsi="Liberation Serif" w:cs="Lohit Devanagari"/>
                <w:color w:val="000000" w:themeColor="text1"/>
                <w:kern w:val="2"/>
                <w:sz w:val="24"/>
                <w:szCs w:val="24"/>
                <w:lang w:val="en-IN" w:eastAsia="zh-CN"/>
              </w:rPr>
              <w:t>‘</w:t>
            </w:r>
            <w:proofErr w:type="spellStart"/>
            <w:r w:rsidRPr="008C7A25">
              <w:rPr>
                <w:rFonts w:ascii="Liberation Serif" w:eastAsia="Noto Serif CJK SC" w:hAnsi="Liberation Serif" w:cs="Lohit Devanagari"/>
                <w:color w:val="000000" w:themeColor="text1"/>
                <w:kern w:val="2"/>
                <w:sz w:val="24"/>
                <w:szCs w:val="24"/>
                <w:lang w:val="en-IN" w:eastAsia="zh-CN"/>
              </w:rPr>
              <w:t>Medha</w:t>
            </w:r>
            <w:proofErr w:type="spellEnd"/>
            <w:r w:rsidRPr="008C7A25">
              <w:rPr>
                <w:rFonts w:ascii="Liberation Serif" w:eastAsia="Noto Serif CJK SC" w:hAnsi="Liberation Serif" w:cs="Lohit Devanagari"/>
                <w:color w:val="000000" w:themeColor="text1"/>
                <w:kern w:val="2"/>
                <w:sz w:val="24"/>
                <w:szCs w:val="24"/>
                <w:lang w:val="en-IN" w:eastAsia="zh-CN"/>
              </w:rPr>
              <w:t>’ is our annual magazine pu</w:t>
            </w:r>
            <w:r w:rsidR="006443F0">
              <w:rPr>
                <w:rFonts w:ascii="Liberation Serif" w:eastAsia="Noto Serif CJK SC" w:hAnsi="Liberation Serif" w:cs="Lohit Devanagari"/>
                <w:color w:val="000000" w:themeColor="text1"/>
                <w:kern w:val="2"/>
                <w:sz w:val="24"/>
                <w:szCs w:val="24"/>
                <w:lang w:val="en-IN" w:eastAsia="zh-CN"/>
              </w:rPr>
              <w:t>blished by Magazine committee at</w:t>
            </w:r>
            <w:r w:rsidRPr="008C7A25">
              <w:rPr>
                <w:rFonts w:ascii="Liberation Serif" w:eastAsia="Noto Serif CJK SC" w:hAnsi="Liberation Serif" w:cs="Lohit Devanagari"/>
                <w:color w:val="000000" w:themeColor="text1"/>
                <w:kern w:val="2"/>
                <w:sz w:val="24"/>
                <w:szCs w:val="24"/>
                <w:lang w:val="en-IN" w:eastAsia="zh-CN"/>
              </w:rPr>
              <w:t xml:space="preserve"> college level. Students express their talent in the form of articles, poetry, interviews of eminen</w:t>
            </w:r>
            <w:r w:rsidR="006443F0">
              <w:rPr>
                <w:rFonts w:ascii="Liberation Serif" w:eastAsia="Noto Serif CJK SC" w:hAnsi="Liberation Serif" w:cs="Lohit Devanagari"/>
                <w:color w:val="000000" w:themeColor="text1"/>
                <w:kern w:val="2"/>
                <w:sz w:val="24"/>
                <w:szCs w:val="24"/>
                <w:lang w:val="en-IN" w:eastAsia="zh-CN"/>
              </w:rPr>
              <w:t>t personalities etc. E</w:t>
            </w:r>
            <w:r w:rsidRPr="008C7A25">
              <w:rPr>
                <w:rFonts w:ascii="Liberation Serif" w:eastAsia="Noto Serif CJK SC" w:hAnsi="Liberation Serif" w:cs="Lohit Devanagari"/>
                <w:color w:val="000000" w:themeColor="text1"/>
                <w:kern w:val="2"/>
                <w:sz w:val="24"/>
                <w:szCs w:val="24"/>
                <w:lang w:val="en-IN" w:eastAsia="zh-CN"/>
              </w:rPr>
              <w:t>ach department publish their own magazine where student committees play active roles in magazine publishing process.</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r w:rsidRPr="008C7A25">
              <w:rPr>
                <w:rFonts w:ascii="Liberation Serif" w:eastAsia="Noto Serif CJK SC" w:hAnsi="Liberation Serif" w:cs="Lohit Devanagari"/>
                <w:b/>
                <w:bCs/>
                <w:color w:val="000000" w:themeColor="text1"/>
                <w:kern w:val="2"/>
                <w:sz w:val="24"/>
                <w:szCs w:val="24"/>
                <w:lang w:val="en-IN" w:eastAsia="zh-CN"/>
              </w:rPr>
              <w:t xml:space="preserve">9. Extension Activities: </w:t>
            </w:r>
            <w:r w:rsidRPr="008C7A25">
              <w:rPr>
                <w:rFonts w:ascii="Liberation Serif" w:eastAsia="Noto Serif CJK SC" w:hAnsi="Liberation Serif" w:cs="Lohit Devanagari"/>
                <w:color w:val="000000" w:themeColor="text1"/>
                <w:kern w:val="2"/>
                <w:sz w:val="24"/>
                <w:szCs w:val="24"/>
                <w:lang w:val="en-IN" w:eastAsia="zh-CN"/>
              </w:rPr>
              <w:t xml:space="preserve">The students are involved in all extension activities such as NSS, Blood donation Camp, </w:t>
            </w:r>
            <w:proofErr w:type="spellStart"/>
            <w:r w:rsidRPr="008C7A25">
              <w:rPr>
                <w:rFonts w:ascii="Liberation Serif" w:eastAsia="Noto Serif CJK SC" w:hAnsi="Liberation Serif" w:cs="Lohit Devanagari"/>
                <w:color w:val="000000" w:themeColor="text1"/>
                <w:kern w:val="2"/>
                <w:sz w:val="24"/>
                <w:szCs w:val="24"/>
                <w:lang w:val="en-IN" w:eastAsia="zh-CN"/>
              </w:rPr>
              <w:t>Swachcha</w:t>
            </w:r>
            <w:proofErr w:type="spellEnd"/>
            <w:r w:rsidRPr="008C7A25">
              <w:rPr>
                <w:rFonts w:ascii="Liberation Serif" w:eastAsia="Noto Serif CJK SC" w:hAnsi="Liberation Serif" w:cs="Lohit Devanagari"/>
                <w:color w:val="000000" w:themeColor="text1"/>
                <w:kern w:val="2"/>
                <w:sz w:val="24"/>
                <w:szCs w:val="24"/>
                <w:lang w:val="en-IN" w:eastAsia="zh-CN"/>
              </w:rPr>
              <w:t xml:space="preserve"> Bharat </w:t>
            </w:r>
            <w:proofErr w:type="spellStart"/>
            <w:r w:rsidRPr="008C7A25">
              <w:rPr>
                <w:rFonts w:ascii="Liberation Serif" w:eastAsia="Noto Serif CJK SC" w:hAnsi="Liberation Serif" w:cs="Lohit Devanagari"/>
                <w:color w:val="000000" w:themeColor="text1"/>
                <w:kern w:val="2"/>
                <w:sz w:val="24"/>
                <w:szCs w:val="24"/>
                <w:lang w:val="en-IN" w:eastAsia="zh-CN"/>
              </w:rPr>
              <w:t>Abhiyan</w:t>
            </w:r>
            <w:proofErr w:type="spellEnd"/>
            <w:r w:rsidRPr="008C7A25">
              <w:rPr>
                <w:rFonts w:ascii="Liberation Serif" w:eastAsia="Noto Serif CJK SC" w:hAnsi="Liberation Serif" w:cs="Lohit Devanagari"/>
                <w:color w:val="000000" w:themeColor="text1"/>
                <w:kern w:val="2"/>
                <w:sz w:val="24"/>
                <w:szCs w:val="24"/>
                <w:lang w:val="en-IN" w:eastAsia="zh-CN"/>
              </w:rPr>
              <w:t xml:space="preserve">, Yoga day, Tree plantation camps, Marathi </w:t>
            </w:r>
            <w:proofErr w:type="spellStart"/>
            <w:r w:rsidRPr="008C7A25">
              <w:rPr>
                <w:rFonts w:ascii="Liberation Serif" w:eastAsia="Noto Serif CJK SC" w:hAnsi="Liberation Serif" w:cs="Lohit Devanagari"/>
                <w:color w:val="000000" w:themeColor="text1"/>
                <w:kern w:val="2"/>
                <w:sz w:val="24"/>
                <w:szCs w:val="24"/>
                <w:lang w:val="en-IN" w:eastAsia="zh-CN"/>
              </w:rPr>
              <w:t>Bhasa</w:t>
            </w:r>
            <w:proofErr w:type="spellEnd"/>
            <w:r w:rsidRPr="008C7A25">
              <w:rPr>
                <w:rFonts w:ascii="Liberation Serif" w:eastAsia="Noto Serif CJK SC" w:hAnsi="Liberation Serif" w:cs="Lohit Devanagari"/>
                <w:color w:val="000000" w:themeColor="text1"/>
                <w:kern w:val="2"/>
                <w:sz w:val="24"/>
                <w:szCs w:val="24"/>
                <w:lang w:val="en-IN" w:eastAsia="zh-CN"/>
              </w:rPr>
              <w:t xml:space="preserve"> </w:t>
            </w:r>
            <w:proofErr w:type="spellStart"/>
            <w:r w:rsidRPr="008C7A25">
              <w:rPr>
                <w:rFonts w:ascii="Liberation Serif" w:eastAsia="Noto Serif CJK SC" w:hAnsi="Liberation Serif" w:cs="Lohit Devanagari"/>
                <w:color w:val="000000" w:themeColor="text1"/>
                <w:kern w:val="2"/>
                <w:sz w:val="24"/>
                <w:szCs w:val="24"/>
                <w:lang w:val="en-IN" w:eastAsia="zh-CN"/>
              </w:rPr>
              <w:t>Sanvardhan</w:t>
            </w:r>
            <w:proofErr w:type="spellEnd"/>
            <w:r w:rsidRPr="008C7A25">
              <w:rPr>
                <w:rFonts w:ascii="Liberation Serif" w:eastAsia="Noto Serif CJK SC" w:hAnsi="Liberation Serif" w:cs="Lohit Devanagari"/>
                <w:color w:val="000000" w:themeColor="text1"/>
                <w:kern w:val="2"/>
                <w:sz w:val="24"/>
                <w:szCs w:val="24"/>
                <w:lang w:val="en-IN" w:eastAsia="zh-CN"/>
              </w:rPr>
              <w:t xml:space="preserve">, Flood Donation, </w:t>
            </w:r>
            <w:proofErr w:type="spellStart"/>
            <w:proofErr w:type="gramStart"/>
            <w:r w:rsidRPr="008C7A25">
              <w:rPr>
                <w:rFonts w:ascii="Liberation Serif" w:eastAsia="Noto Serif CJK SC" w:hAnsi="Liberation Serif" w:cs="Lohit Devanagari"/>
                <w:color w:val="000000" w:themeColor="text1"/>
                <w:kern w:val="2"/>
                <w:sz w:val="24"/>
                <w:szCs w:val="24"/>
                <w:lang w:val="en-IN" w:eastAsia="zh-CN"/>
              </w:rPr>
              <w:t>Jayanti</w:t>
            </w:r>
            <w:proofErr w:type="spellEnd"/>
            <w:proofErr w:type="gramEnd"/>
            <w:r w:rsidRPr="008C7A25">
              <w:rPr>
                <w:rFonts w:ascii="Liberation Serif" w:eastAsia="Noto Serif CJK SC" w:hAnsi="Liberation Serif" w:cs="Lohit Devanagari"/>
                <w:color w:val="000000" w:themeColor="text1"/>
                <w:kern w:val="2"/>
                <w:sz w:val="24"/>
                <w:szCs w:val="24"/>
                <w:lang w:val="en-IN" w:eastAsia="zh-CN"/>
              </w:rPr>
              <w:t xml:space="preserve"> </w:t>
            </w:r>
            <w:proofErr w:type="spellStart"/>
            <w:r w:rsidRPr="008C7A25">
              <w:rPr>
                <w:rFonts w:ascii="Liberation Serif" w:eastAsia="Noto Serif CJK SC" w:hAnsi="Liberation Serif" w:cs="Lohit Devanagari"/>
                <w:color w:val="000000" w:themeColor="text1"/>
                <w:kern w:val="2"/>
                <w:sz w:val="24"/>
                <w:szCs w:val="24"/>
                <w:lang w:val="en-IN" w:eastAsia="zh-CN"/>
              </w:rPr>
              <w:t>Mohatsav</w:t>
            </w:r>
            <w:proofErr w:type="spellEnd"/>
            <w:r w:rsidRPr="008C7A25">
              <w:rPr>
                <w:rFonts w:ascii="Liberation Serif" w:eastAsia="Noto Serif CJK SC" w:hAnsi="Liberation Serif" w:cs="Lohit Devanagari"/>
                <w:color w:val="000000" w:themeColor="text1"/>
                <w:kern w:val="2"/>
                <w:sz w:val="24"/>
                <w:szCs w:val="24"/>
                <w:lang w:val="en-IN" w:eastAsia="zh-CN"/>
              </w:rPr>
              <w:t>.</w:t>
            </w:r>
          </w:p>
          <w:p w:rsidR="00305797" w:rsidRPr="008C7A25" w:rsidRDefault="00305797" w:rsidP="0044653B">
            <w:pPr>
              <w:suppressAutoHyphens/>
              <w:spacing w:before="57" w:after="57" w:line="276" w:lineRule="auto"/>
              <w:jc w:val="both"/>
              <w:rPr>
                <w:rFonts w:ascii="Liberation Serif" w:eastAsia="Noto Serif CJK SC" w:hAnsi="Liberation Serif" w:cs="Lohit Devanagari"/>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eastAsia="Noto Serif CJK SC"/>
                <w:color w:val="000000" w:themeColor="text1"/>
                <w:kern w:val="2"/>
                <w:sz w:val="24"/>
                <w:szCs w:val="24"/>
                <w:lang w:val="en-IN" w:eastAsia="zh-CN"/>
              </w:rPr>
            </w:pPr>
            <w:r w:rsidRPr="008C7A25">
              <w:rPr>
                <w:rFonts w:eastAsia="Noto Serif CJK SC"/>
                <w:b/>
                <w:bCs/>
                <w:color w:val="000000" w:themeColor="text1"/>
                <w:kern w:val="2"/>
                <w:sz w:val="24"/>
                <w:szCs w:val="24"/>
                <w:lang w:val="en-IN" w:eastAsia="zh-CN"/>
              </w:rPr>
              <w:t xml:space="preserve">10. Department Students Associations: </w:t>
            </w:r>
            <w:r w:rsidRPr="008C7A25">
              <w:rPr>
                <w:rFonts w:eastAsia="Noto Serif CJK SC"/>
                <w:color w:val="000000" w:themeColor="text1"/>
                <w:kern w:val="2"/>
                <w:sz w:val="24"/>
                <w:szCs w:val="24"/>
                <w:lang w:val="en-IN" w:eastAsia="zh-CN"/>
              </w:rPr>
              <w:t>In each department of the institute “students associations” are formed.  They are “</w:t>
            </w:r>
            <w:r w:rsidRPr="008C7A25">
              <w:rPr>
                <w:color w:val="000000" w:themeColor="text1"/>
                <w:sz w:val="24"/>
                <w:szCs w:val="24"/>
                <w:shd w:val="clear" w:color="auto" w:fill="FFFFFF"/>
              </w:rPr>
              <w:t>association of the students, by the students, for the students</w:t>
            </w:r>
            <w:r w:rsidRPr="008C7A25">
              <w:rPr>
                <w:rFonts w:eastAsia="Noto Serif CJK SC"/>
                <w:color w:val="000000" w:themeColor="text1"/>
                <w:kern w:val="2"/>
                <w:sz w:val="24"/>
                <w:szCs w:val="24"/>
                <w:lang w:val="en-IN" w:eastAsia="zh-CN"/>
              </w:rPr>
              <w:t>”. The curricular and extracurricular activities are carried out under students associations.</w:t>
            </w:r>
          </w:p>
          <w:p w:rsidR="00305797" w:rsidRPr="008C7A25" w:rsidRDefault="00305797" w:rsidP="0044653B">
            <w:pPr>
              <w:suppressAutoHyphens/>
              <w:spacing w:before="57" w:after="57" w:line="276" w:lineRule="auto"/>
              <w:jc w:val="both"/>
              <w:rPr>
                <w:rFonts w:eastAsia="Noto Serif CJK SC"/>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eastAsia="Noto Serif CJK SC"/>
                <w:b/>
                <w:bCs/>
                <w:color w:val="000000" w:themeColor="text1"/>
                <w:kern w:val="2"/>
                <w:sz w:val="24"/>
                <w:szCs w:val="24"/>
                <w:lang w:val="en-IN" w:eastAsia="zh-CN"/>
              </w:rPr>
            </w:pPr>
            <w:r w:rsidRPr="008C7A25">
              <w:rPr>
                <w:rFonts w:eastAsia="Noto Serif CJK SC"/>
                <w:b/>
                <w:bCs/>
                <w:color w:val="000000" w:themeColor="text1"/>
                <w:kern w:val="2"/>
                <w:sz w:val="24"/>
                <w:szCs w:val="24"/>
                <w:lang w:val="en-IN" w:eastAsia="zh-CN"/>
              </w:rPr>
              <w:t xml:space="preserve">11. </w:t>
            </w:r>
            <w:r w:rsidRPr="008C7A25">
              <w:rPr>
                <w:b/>
                <w:bCs/>
                <w:color w:val="000000" w:themeColor="text1"/>
                <w:sz w:val="24"/>
                <w:szCs w:val="24"/>
                <w:shd w:val="clear" w:color="auto" w:fill="FFFFFF"/>
              </w:rPr>
              <w:t>Internal Quality Assurance Cell</w:t>
            </w:r>
            <w:r w:rsidRPr="008C7A25">
              <w:rPr>
                <w:color w:val="000000" w:themeColor="text1"/>
                <w:sz w:val="24"/>
                <w:szCs w:val="24"/>
                <w:shd w:val="clear" w:color="auto" w:fill="FFFFFF"/>
              </w:rPr>
              <w:t> </w:t>
            </w:r>
            <w:r w:rsidRPr="008C7A25">
              <w:rPr>
                <w:rFonts w:eastAsia="Noto Serif CJK SC"/>
                <w:b/>
                <w:bCs/>
                <w:color w:val="000000" w:themeColor="text1"/>
                <w:kern w:val="2"/>
                <w:sz w:val="24"/>
                <w:szCs w:val="24"/>
                <w:lang w:val="en-IN" w:eastAsia="zh-CN"/>
              </w:rPr>
              <w:t xml:space="preserve">(IQAC): </w:t>
            </w:r>
            <w:r w:rsidRPr="008C7A25">
              <w:rPr>
                <w:rFonts w:eastAsia="Noto Serif CJK SC"/>
                <w:color w:val="000000" w:themeColor="text1"/>
                <w:kern w:val="2"/>
                <w:sz w:val="24"/>
                <w:szCs w:val="24"/>
                <w:lang w:val="en-IN" w:eastAsia="zh-CN"/>
              </w:rPr>
              <w:t>The student representative is involved in IQAC. The student representative can present his/her ideas and put up suggestions in regular meeting of IQAC. Thus, he/she is also active member in policy making process of IQAC.</w:t>
            </w:r>
          </w:p>
          <w:p w:rsidR="00305797" w:rsidRPr="008C7A25" w:rsidRDefault="00305797" w:rsidP="0044653B">
            <w:pPr>
              <w:suppressAutoHyphens/>
              <w:spacing w:before="57" w:after="57" w:line="276" w:lineRule="auto"/>
              <w:jc w:val="both"/>
              <w:rPr>
                <w:rFonts w:eastAsia="Noto Serif CJK SC"/>
                <w:b/>
                <w:bCs/>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eastAsia="Noto Serif CJK SC"/>
                <w:b/>
                <w:bCs/>
                <w:color w:val="000000" w:themeColor="text1"/>
                <w:kern w:val="2"/>
                <w:sz w:val="24"/>
                <w:szCs w:val="24"/>
                <w:lang w:val="en-IN" w:eastAsia="zh-CN"/>
              </w:rPr>
            </w:pPr>
            <w:r w:rsidRPr="008C7A25">
              <w:rPr>
                <w:rFonts w:eastAsia="Noto Serif CJK SC"/>
                <w:b/>
                <w:bCs/>
                <w:color w:val="000000" w:themeColor="text1"/>
                <w:kern w:val="2"/>
                <w:sz w:val="24"/>
                <w:szCs w:val="24"/>
                <w:lang w:val="en-IN" w:eastAsia="zh-CN"/>
              </w:rPr>
              <w:t>12. Department Advisory Committee (DAC):</w:t>
            </w:r>
          </w:p>
          <w:p w:rsidR="00305797" w:rsidRPr="008C7A25" w:rsidRDefault="00305797" w:rsidP="0044653B">
            <w:pPr>
              <w:suppressAutoHyphens/>
              <w:spacing w:before="57" w:after="57" w:line="276" w:lineRule="auto"/>
              <w:jc w:val="both"/>
              <w:rPr>
                <w:rFonts w:eastAsia="Noto Serif CJK SC"/>
                <w:color w:val="000000" w:themeColor="text1"/>
                <w:kern w:val="2"/>
                <w:sz w:val="24"/>
                <w:szCs w:val="24"/>
                <w:lang w:val="en-IN" w:eastAsia="zh-CN"/>
              </w:rPr>
            </w:pPr>
            <w:r w:rsidRPr="008C7A25">
              <w:rPr>
                <w:rFonts w:eastAsia="Noto Serif CJK SC"/>
                <w:color w:val="000000" w:themeColor="text1"/>
                <w:kern w:val="2"/>
                <w:sz w:val="24"/>
                <w:szCs w:val="24"/>
                <w:lang w:val="en-IN" w:eastAsia="zh-CN"/>
              </w:rPr>
              <w:t>In each department DAC plays important role in improving quality of overall teaching learning process. This committee involves student representative along with industry and academic experts. The student representative can present his/her ideas and expectations during regular meeting of DAC.</w:t>
            </w:r>
          </w:p>
          <w:p w:rsidR="00305797" w:rsidRPr="008C7A25" w:rsidRDefault="00305797" w:rsidP="0044653B">
            <w:pPr>
              <w:suppressAutoHyphens/>
              <w:spacing w:before="57" w:after="57" w:line="276" w:lineRule="auto"/>
              <w:jc w:val="both"/>
              <w:rPr>
                <w:rFonts w:eastAsia="Noto Serif CJK SC"/>
                <w:color w:val="000000" w:themeColor="text1"/>
                <w:kern w:val="2"/>
                <w:sz w:val="24"/>
                <w:szCs w:val="24"/>
                <w:lang w:val="en-IN" w:eastAsia="zh-CN"/>
              </w:rPr>
            </w:pPr>
          </w:p>
          <w:p w:rsidR="00305797" w:rsidRPr="008C7A25" w:rsidRDefault="00305797" w:rsidP="0044653B">
            <w:pPr>
              <w:suppressAutoHyphens/>
              <w:spacing w:before="57" w:after="57" w:line="276" w:lineRule="auto"/>
              <w:jc w:val="both"/>
              <w:rPr>
                <w:rFonts w:eastAsia="Noto Serif CJK SC"/>
                <w:b/>
                <w:bCs/>
                <w:color w:val="000000" w:themeColor="text1"/>
                <w:kern w:val="2"/>
                <w:sz w:val="24"/>
                <w:szCs w:val="24"/>
                <w:lang w:val="en-IN" w:eastAsia="zh-CN"/>
              </w:rPr>
            </w:pPr>
            <w:r w:rsidRPr="008C7A25">
              <w:rPr>
                <w:rFonts w:eastAsia="Noto Serif CJK SC"/>
                <w:b/>
                <w:bCs/>
                <w:color w:val="000000" w:themeColor="text1"/>
                <w:kern w:val="2"/>
                <w:sz w:val="24"/>
                <w:szCs w:val="24"/>
                <w:lang w:val="en-IN" w:eastAsia="zh-CN"/>
              </w:rPr>
              <w:t xml:space="preserve">13. Professional Chapter Committee: </w:t>
            </w:r>
          </w:p>
          <w:p w:rsidR="00305797" w:rsidRPr="001105E7" w:rsidRDefault="007059FC" w:rsidP="001105E7">
            <w:pPr>
              <w:suppressAutoHyphens/>
              <w:spacing w:before="57" w:after="57" w:line="276" w:lineRule="auto"/>
              <w:jc w:val="both"/>
              <w:rPr>
                <w:rFonts w:eastAsia="Noto Serif CJK SC"/>
                <w:color w:val="000000" w:themeColor="text1"/>
                <w:kern w:val="2"/>
                <w:sz w:val="24"/>
                <w:szCs w:val="24"/>
                <w:lang w:val="en-IN" w:eastAsia="zh-CN"/>
              </w:rPr>
            </w:pPr>
            <w:r>
              <w:rPr>
                <w:rFonts w:eastAsia="Noto Serif CJK SC"/>
                <w:color w:val="000000" w:themeColor="text1"/>
                <w:kern w:val="2"/>
                <w:sz w:val="24"/>
                <w:szCs w:val="24"/>
                <w:lang w:val="en-IN" w:eastAsia="zh-CN"/>
              </w:rPr>
              <w:t>Professional chapters like IETE,</w:t>
            </w:r>
            <w:r w:rsidR="00305797" w:rsidRPr="008C7A25">
              <w:rPr>
                <w:rFonts w:eastAsia="Noto Serif CJK SC"/>
                <w:color w:val="000000" w:themeColor="text1"/>
                <w:kern w:val="2"/>
                <w:sz w:val="24"/>
                <w:szCs w:val="24"/>
                <w:lang w:val="en-IN" w:eastAsia="zh-CN"/>
              </w:rPr>
              <w:t xml:space="preserve"> CSI, IEI, IEEE, </w:t>
            </w:r>
            <w:r w:rsidR="00474EAF">
              <w:rPr>
                <w:rFonts w:eastAsia="Noto Serif CJK SC"/>
                <w:color w:val="000000" w:themeColor="text1"/>
                <w:kern w:val="2"/>
                <w:sz w:val="24"/>
                <w:szCs w:val="24"/>
                <w:lang w:val="en-IN" w:eastAsia="zh-CN"/>
              </w:rPr>
              <w:t xml:space="preserve">ISTE, </w:t>
            </w:r>
            <w:proofErr w:type="gramStart"/>
            <w:r w:rsidR="00305797" w:rsidRPr="008C7A25">
              <w:rPr>
                <w:rFonts w:eastAsia="Noto Serif CJK SC"/>
                <w:color w:val="000000" w:themeColor="text1"/>
                <w:kern w:val="2"/>
                <w:sz w:val="24"/>
                <w:szCs w:val="24"/>
                <w:lang w:val="en-IN" w:eastAsia="zh-CN"/>
              </w:rPr>
              <w:t>ISHARE</w:t>
            </w:r>
            <w:proofErr w:type="gramEnd"/>
            <w:r w:rsidR="00305797" w:rsidRPr="008C7A25">
              <w:rPr>
                <w:rFonts w:eastAsia="Noto Serif CJK SC"/>
                <w:color w:val="000000" w:themeColor="text1"/>
                <w:kern w:val="2"/>
                <w:sz w:val="24"/>
                <w:szCs w:val="24"/>
                <w:lang w:val="en-IN" w:eastAsia="zh-CN"/>
              </w:rPr>
              <w:t xml:space="preserve"> are established in each department. Stude</w:t>
            </w:r>
            <w:r>
              <w:rPr>
                <w:rFonts w:eastAsia="Noto Serif CJK SC"/>
                <w:color w:val="000000" w:themeColor="text1"/>
                <w:kern w:val="2"/>
                <w:sz w:val="24"/>
                <w:szCs w:val="24"/>
                <w:lang w:val="en-IN" w:eastAsia="zh-CN"/>
              </w:rPr>
              <w:t>nts committees are formed to organize the chapter activities, throughout the year including planning and implementations</w:t>
            </w:r>
            <w:r w:rsidR="00305797" w:rsidRPr="008C7A25">
              <w:rPr>
                <w:rFonts w:eastAsia="Noto Serif CJK SC"/>
                <w:color w:val="000000" w:themeColor="text1"/>
                <w:kern w:val="2"/>
                <w:sz w:val="24"/>
                <w:szCs w:val="24"/>
                <w:lang w:val="en-IN" w:eastAsia="zh-CN"/>
              </w:rPr>
              <w:t>.</w:t>
            </w:r>
          </w:p>
          <w:p w:rsidR="0061755D" w:rsidRPr="00FE769C" w:rsidRDefault="0061755D" w:rsidP="00923FD3">
            <w:pPr>
              <w:jc w:val="center"/>
              <w:rPr>
                <w:b/>
                <w:bCs/>
                <w:sz w:val="24"/>
                <w:szCs w:val="24"/>
              </w:rPr>
            </w:pPr>
          </w:p>
        </w:tc>
      </w:tr>
      <w:tr w:rsidR="005B4933" w:rsidRPr="00FE769C" w:rsidTr="00923FD3">
        <w:trPr>
          <w:trHeight w:val="410"/>
        </w:trPr>
        <w:tc>
          <w:tcPr>
            <w:tcW w:w="9242" w:type="dxa"/>
            <w:gridSpan w:val="3"/>
          </w:tcPr>
          <w:tbl>
            <w:tblPr>
              <w:tblW w:w="48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34"/>
              <w:gridCol w:w="1591"/>
              <w:gridCol w:w="1925"/>
            </w:tblGrid>
            <w:tr w:rsidR="005B4933" w:rsidRPr="008650A4" w:rsidTr="00237C05">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r w:rsidRPr="008650A4">
                    <w:rPr>
                      <w:rFonts w:ascii="Arial" w:hAnsi="Arial" w:cs="Arial"/>
                      <w:b/>
                      <w:bCs/>
                      <w:sz w:val="24"/>
                      <w:szCs w:val="24"/>
                      <w:lang w:bidi="ar-SA"/>
                    </w:rPr>
                    <w:lastRenderedPageBreak/>
                    <w:t>File Description</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r w:rsidRPr="008650A4">
                    <w:rPr>
                      <w:rFonts w:ascii="Arial" w:hAnsi="Arial" w:cs="Arial"/>
                      <w:b/>
                      <w:bCs/>
                      <w:sz w:val="24"/>
                      <w:szCs w:val="24"/>
                      <w:lang w:bidi="ar-SA"/>
                    </w:rPr>
                    <w:t>Template</w:t>
                  </w:r>
                </w:p>
              </w:tc>
              <w:tc>
                <w:tcPr>
                  <w:tcW w:w="0" w:type="auto"/>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r w:rsidRPr="008650A4">
                    <w:rPr>
                      <w:rFonts w:ascii="Arial" w:hAnsi="Arial" w:cs="Arial"/>
                      <w:b/>
                      <w:bCs/>
                      <w:sz w:val="24"/>
                      <w:szCs w:val="24"/>
                      <w:lang w:bidi="ar-SA"/>
                    </w:rPr>
                    <w:t>Documents</w:t>
                  </w:r>
                </w:p>
              </w:tc>
            </w:tr>
            <w:tr w:rsidR="005B4933" w:rsidRPr="008650A4" w:rsidTr="00237C05">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r w:rsidRPr="008650A4">
                    <w:rPr>
                      <w:rFonts w:ascii="Arial" w:hAnsi="Arial" w:cs="Arial"/>
                      <w:sz w:val="24"/>
                      <w:szCs w:val="24"/>
                      <w:lang w:bidi="ar-SA"/>
                    </w:rPr>
                    <w:t>Upload any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r w:rsidRPr="008650A4">
                    <w:rPr>
                      <w:rFonts w:ascii="Arial" w:hAnsi="Arial" w:cs="Arial"/>
                      <w:sz w:val="24"/>
                      <w:szCs w:val="24"/>
                      <w:lang w:bidi="ar-SA"/>
                    </w:rPr>
                    <w:t>Upload </w:t>
                  </w:r>
                </w:p>
              </w:tc>
            </w:tr>
            <w:tr w:rsidR="005B4933" w:rsidRPr="008650A4" w:rsidTr="00237C05">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r w:rsidRPr="008650A4">
                    <w:rPr>
                      <w:rFonts w:ascii="Arial" w:hAnsi="Arial" w:cs="Arial"/>
                      <w:sz w:val="24"/>
                      <w:szCs w:val="24"/>
                      <w:lang w:bidi="ar-SA"/>
                    </w:rPr>
                    <w:t>Paste link for additional information</w:t>
                  </w: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p>
              </w:tc>
              <w:tc>
                <w:tcPr>
                  <w:tcW w:w="0" w:type="auto"/>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5B4933" w:rsidRPr="008650A4" w:rsidRDefault="005B4933" w:rsidP="00237C05">
                  <w:pPr>
                    <w:rPr>
                      <w:rFonts w:ascii="Arial" w:hAnsi="Arial" w:cs="Arial"/>
                      <w:sz w:val="24"/>
                      <w:szCs w:val="24"/>
                      <w:lang w:bidi="ar-SA"/>
                    </w:rPr>
                  </w:pPr>
                  <w:r w:rsidRPr="008650A4">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3.2pt;height:17.9pt" o:ole="">
                        <v:imagedata r:id="rId6" o:title=""/>
                      </v:shape>
                      <w:control r:id="rId7" w:name="Object 39" w:shapeid="_x0000_i1031"/>
                    </w:object>
                  </w:r>
                </w:p>
              </w:tc>
            </w:tr>
          </w:tbl>
          <w:p w:rsidR="005B4933" w:rsidRDefault="005B4933" w:rsidP="00923FD3">
            <w:pPr>
              <w:jc w:val="center"/>
              <w:rPr>
                <w:b/>
                <w:bCs/>
                <w:sz w:val="24"/>
                <w:szCs w:val="24"/>
              </w:rPr>
            </w:pPr>
          </w:p>
        </w:tc>
      </w:tr>
    </w:tbl>
    <w:p w:rsidR="0061755D" w:rsidRDefault="0061755D" w:rsidP="0061755D"/>
    <w:p w:rsidR="0061755D" w:rsidRPr="00FE769C" w:rsidRDefault="0061755D" w:rsidP="0061755D">
      <w:pPr>
        <w:jc w:val="center"/>
        <w:rPr>
          <w:b/>
          <w:bCs/>
          <w:sz w:val="28"/>
          <w:szCs w:val="28"/>
        </w:rPr>
      </w:pPr>
      <w:r w:rsidRPr="00FE769C">
        <w:rPr>
          <w:b/>
          <w:bCs/>
          <w:sz w:val="28"/>
          <w:szCs w:val="28"/>
        </w:rPr>
        <w:t>Key Indicator- 5.4 Alumni Engagement (10)</w:t>
      </w:r>
    </w:p>
    <w:p w:rsidR="0061755D" w:rsidRPr="00FE769C" w:rsidRDefault="0061755D" w:rsidP="0061755D">
      <w:pPr>
        <w:jc w:val="center"/>
        <w:rPr>
          <w:b/>
          <w:bCs/>
          <w:sz w:val="28"/>
          <w:szCs w:val="28"/>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229"/>
        <w:gridCol w:w="1054"/>
      </w:tblGrid>
      <w:tr w:rsidR="0061755D" w:rsidRPr="00FE769C" w:rsidTr="00923FD3">
        <w:trPr>
          <w:trHeight w:val="410"/>
        </w:trPr>
        <w:tc>
          <w:tcPr>
            <w:tcW w:w="959" w:type="dxa"/>
          </w:tcPr>
          <w:p w:rsidR="0061755D" w:rsidRPr="00FE769C" w:rsidRDefault="0061755D" w:rsidP="00923FD3">
            <w:pPr>
              <w:jc w:val="center"/>
              <w:rPr>
                <w:b/>
                <w:bCs/>
                <w:sz w:val="24"/>
                <w:szCs w:val="24"/>
              </w:rPr>
            </w:pPr>
            <w:r w:rsidRPr="00FE769C">
              <w:rPr>
                <w:b/>
                <w:bCs/>
                <w:sz w:val="24"/>
                <w:szCs w:val="24"/>
              </w:rPr>
              <w:t>Metric</w:t>
            </w:r>
          </w:p>
          <w:p w:rsidR="0061755D" w:rsidRPr="00FE769C" w:rsidRDefault="0061755D" w:rsidP="00923FD3">
            <w:pPr>
              <w:jc w:val="center"/>
              <w:rPr>
                <w:b/>
                <w:bCs/>
                <w:sz w:val="24"/>
                <w:szCs w:val="24"/>
              </w:rPr>
            </w:pPr>
            <w:r w:rsidRPr="00FE769C">
              <w:rPr>
                <w:b/>
                <w:bCs/>
                <w:sz w:val="24"/>
                <w:szCs w:val="24"/>
              </w:rPr>
              <w:t>No.</w:t>
            </w:r>
          </w:p>
        </w:tc>
        <w:tc>
          <w:tcPr>
            <w:tcW w:w="7229" w:type="dxa"/>
          </w:tcPr>
          <w:p w:rsidR="0061755D" w:rsidRPr="00FE769C" w:rsidRDefault="0061755D" w:rsidP="00923FD3">
            <w:pPr>
              <w:rPr>
                <w:sz w:val="24"/>
                <w:szCs w:val="24"/>
              </w:rPr>
            </w:pPr>
          </w:p>
        </w:tc>
        <w:tc>
          <w:tcPr>
            <w:tcW w:w="1054" w:type="dxa"/>
          </w:tcPr>
          <w:p w:rsidR="0061755D" w:rsidRPr="00FE769C" w:rsidRDefault="0061755D" w:rsidP="00923FD3">
            <w:pPr>
              <w:jc w:val="center"/>
              <w:rPr>
                <w:b/>
                <w:bCs/>
                <w:sz w:val="24"/>
                <w:szCs w:val="24"/>
              </w:rPr>
            </w:pPr>
            <w:r w:rsidRPr="00FE769C">
              <w:rPr>
                <w:b/>
                <w:bCs/>
                <w:sz w:val="24"/>
                <w:szCs w:val="24"/>
              </w:rPr>
              <w:t>Weightage</w:t>
            </w:r>
          </w:p>
        </w:tc>
      </w:tr>
      <w:tr w:rsidR="0061755D" w:rsidRPr="00FE769C" w:rsidTr="00923FD3">
        <w:trPr>
          <w:trHeight w:val="410"/>
        </w:trPr>
        <w:tc>
          <w:tcPr>
            <w:tcW w:w="959" w:type="dxa"/>
          </w:tcPr>
          <w:p w:rsidR="0061755D" w:rsidRPr="00FE769C" w:rsidRDefault="0061755D" w:rsidP="00923FD3">
            <w:pPr>
              <w:spacing w:after="200" w:line="276" w:lineRule="auto"/>
              <w:jc w:val="center"/>
              <w:rPr>
                <w:b/>
                <w:bCs/>
                <w:sz w:val="24"/>
                <w:szCs w:val="24"/>
              </w:rPr>
            </w:pPr>
            <w:r w:rsidRPr="00FE769C">
              <w:rPr>
                <w:b/>
                <w:bCs/>
                <w:sz w:val="24"/>
                <w:szCs w:val="24"/>
              </w:rPr>
              <w:t>5.4.1</w:t>
            </w:r>
          </w:p>
          <w:p w:rsidR="0061755D" w:rsidRPr="00FE769C" w:rsidRDefault="0061755D" w:rsidP="00923FD3">
            <w:pPr>
              <w:spacing w:after="200" w:line="276" w:lineRule="auto"/>
              <w:jc w:val="center"/>
              <w:rPr>
                <w:b/>
                <w:bCs/>
                <w:sz w:val="24"/>
                <w:szCs w:val="24"/>
              </w:rPr>
            </w:pPr>
          </w:p>
          <w:p w:rsidR="0061755D" w:rsidRPr="00FE769C" w:rsidRDefault="0061755D" w:rsidP="00923FD3">
            <w:pPr>
              <w:spacing w:after="200" w:line="276" w:lineRule="auto"/>
              <w:jc w:val="center"/>
              <w:rPr>
                <w:b/>
                <w:bCs/>
                <w:sz w:val="24"/>
                <w:szCs w:val="24"/>
              </w:rPr>
            </w:pPr>
            <w:proofErr w:type="spellStart"/>
            <w:r w:rsidRPr="00FE769C">
              <w:rPr>
                <w:b/>
                <w:bCs/>
                <w:sz w:val="24"/>
                <w:szCs w:val="24"/>
              </w:rPr>
              <w:t>Q</w:t>
            </w:r>
            <w:r w:rsidRPr="00FE769C">
              <w:rPr>
                <w:b/>
                <w:bCs/>
                <w:sz w:val="24"/>
                <w:szCs w:val="24"/>
                <w:vertAlign w:val="subscript"/>
              </w:rPr>
              <w:t>l</w:t>
            </w:r>
            <w:r w:rsidRPr="00FE769C">
              <w:rPr>
                <w:b/>
                <w:bCs/>
                <w:sz w:val="24"/>
                <w:szCs w:val="24"/>
              </w:rPr>
              <w:t>M</w:t>
            </w:r>
            <w:proofErr w:type="spellEnd"/>
          </w:p>
        </w:tc>
        <w:tc>
          <w:tcPr>
            <w:tcW w:w="7229" w:type="dxa"/>
          </w:tcPr>
          <w:p w:rsidR="0061755D" w:rsidRPr="00FE769C" w:rsidRDefault="0061755D" w:rsidP="00923FD3">
            <w:pPr>
              <w:rPr>
                <w:b/>
                <w:bCs/>
                <w:i/>
                <w:iCs/>
                <w:sz w:val="24"/>
                <w:szCs w:val="24"/>
              </w:rPr>
            </w:pPr>
            <w:r w:rsidRPr="00FE769C">
              <w:rPr>
                <w:b/>
                <w:bCs/>
                <w:i/>
                <w:iCs/>
                <w:sz w:val="24"/>
                <w:szCs w:val="24"/>
                <w:shd w:val="clear" w:color="auto" w:fill="FFFFFF"/>
              </w:rPr>
              <w:t xml:space="preserve">There is a registered Alumni Association that contributes significantly to the development of the institution through financial and/or </w:t>
            </w:r>
            <w:r w:rsidRPr="00FE769C">
              <w:rPr>
                <w:b/>
                <w:bCs/>
                <w:i/>
                <w:iCs/>
                <w:sz w:val="24"/>
                <w:szCs w:val="24"/>
              </w:rPr>
              <w:t>other support services</w:t>
            </w:r>
          </w:p>
          <w:p w:rsidR="0061755D" w:rsidRPr="00FE769C" w:rsidRDefault="0061755D" w:rsidP="00923FD3">
            <w:pPr>
              <w:rPr>
                <w:sz w:val="24"/>
                <w:szCs w:val="24"/>
              </w:rPr>
            </w:pPr>
          </w:p>
          <w:p w:rsidR="0061755D" w:rsidRPr="00FE769C" w:rsidRDefault="0061755D" w:rsidP="00923FD3">
            <w:pPr>
              <w:rPr>
                <w:sz w:val="24"/>
                <w:szCs w:val="24"/>
              </w:rPr>
            </w:pPr>
            <w:r w:rsidRPr="00FE769C">
              <w:rPr>
                <w:color w:val="000000"/>
                <w:sz w:val="24"/>
                <w:szCs w:val="24"/>
              </w:rPr>
              <w:t xml:space="preserve">Describe contribution of alumni association to the institution within a maximum of 500 words </w:t>
            </w:r>
          </w:p>
          <w:p w:rsidR="0061755D" w:rsidRPr="00FE769C" w:rsidRDefault="0061755D" w:rsidP="00923FD3">
            <w:pPr>
              <w:rPr>
                <w:b/>
                <w:bCs/>
                <w:sz w:val="24"/>
                <w:szCs w:val="24"/>
              </w:rPr>
            </w:pPr>
          </w:p>
          <w:p w:rsidR="0061755D" w:rsidRPr="00FE769C" w:rsidRDefault="0061755D" w:rsidP="00923FD3">
            <w:pPr>
              <w:rPr>
                <w:b/>
                <w:bCs/>
                <w:sz w:val="24"/>
                <w:szCs w:val="24"/>
              </w:rPr>
            </w:pPr>
            <w:r w:rsidRPr="00FE769C">
              <w:rPr>
                <w:b/>
                <w:bCs/>
                <w:sz w:val="24"/>
                <w:szCs w:val="24"/>
              </w:rPr>
              <w:t>File Description:</w:t>
            </w:r>
          </w:p>
          <w:p w:rsidR="0061755D" w:rsidRPr="00FE769C" w:rsidRDefault="0061755D" w:rsidP="0061755D">
            <w:pPr>
              <w:numPr>
                <w:ilvl w:val="0"/>
                <w:numId w:val="2"/>
              </w:numPr>
              <w:rPr>
                <w:bCs/>
                <w:iCs/>
                <w:noProof/>
                <w:color w:val="000000"/>
                <w:sz w:val="24"/>
                <w:szCs w:val="24"/>
              </w:rPr>
            </w:pPr>
            <w:r w:rsidRPr="00FE769C">
              <w:rPr>
                <w:color w:val="000000"/>
                <w:sz w:val="24"/>
                <w:szCs w:val="24"/>
              </w:rPr>
              <w:t>Paste link for additional information</w:t>
            </w:r>
          </w:p>
          <w:p w:rsidR="0061755D" w:rsidRPr="00FE769C" w:rsidRDefault="0061755D" w:rsidP="0061755D">
            <w:pPr>
              <w:pStyle w:val="ListParagraph"/>
              <w:numPr>
                <w:ilvl w:val="0"/>
                <w:numId w:val="8"/>
              </w:numPr>
              <w:spacing w:after="0" w:line="240" w:lineRule="auto"/>
              <w:rPr>
                <w:rFonts w:ascii="Times New Roman" w:hAnsi="Times New Roman"/>
                <w:sz w:val="24"/>
                <w:szCs w:val="24"/>
              </w:rPr>
            </w:pPr>
            <w:r w:rsidRPr="00FE769C">
              <w:rPr>
                <w:rFonts w:ascii="Times New Roman" w:hAnsi="Times New Roman"/>
                <w:color w:val="000000"/>
                <w:sz w:val="24"/>
                <w:szCs w:val="24"/>
              </w:rPr>
              <w:t>Upload any additional information</w:t>
            </w:r>
          </w:p>
        </w:tc>
        <w:tc>
          <w:tcPr>
            <w:tcW w:w="1054" w:type="dxa"/>
          </w:tcPr>
          <w:p w:rsidR="0061755D" w:rsidRPr="00FE769C" w:rsidRDefault="0061755D" w:rsidP="00923FD3">
            <w:pPr>
              <w:jc w:val="center"/>
              <w:rPr>
                <w:b/>
                <w:bCs/>
                <w:sz w:val="24"/>
                <w:szCs w:val="24"/>
              </w:rPr>
            </w:pPr>
            <w:r w:rsidRPr="00FE769C">
              <w:rPr>
                <w:b/>
                <w:bCs/>
                <w:sz w:val="24"/>
                <w:szCs w:val="24"/>
              </w:rPr>
              <w:t>5</w:t>
            </w:r>
          </w:p>
        </w:tc>
      </w:tr>
      <w:tr w:rsidR="009413F7" w:rsidRPr="00FE769C" w:rsidTr="00237C05">
        <w:trPr>
          <w:trHeight w:val="410"/>
        </w:trPr>
        <w:tc>
          <w:tcPr>
            <w:tcW w:w="9242" w:type="dxa"/>
            <w:gridSpan w:val="3"/>
          </w:tcPr>
          <w:p w:rsidR="006B14AD" w:rsidRPr="001F7458" w:rsidRDefault="005459B6" w:rsidP="0059555D">
            <w:pPr>
              <w:pStyle w:val="ListParagraph"/>
              <w:numPr>
                <w:ilvl w:val="0"/>
                <w:numId w:val="25"/>
              </w:numPr>
              <w:tabs>
                <w:tab w:val="left" w:pos="1170"/>
              </w:tabs>
              <w:spacing w:after="0" w:line="240" w:lineRule="auto"/>
              <w:jc w:val="both"/>
              <w:rPr>
                <w:rFonts w:ascii="Times New Roman" w:eastAsia="Droid Sans Fallback" w:hAnsi="Times New Roman"/>
                <w:color w:val="000000" w:themeColor="text1"/>
                <w:kern w:val="2"/>
                <w:sz w:val="24"/>
                <w:szCs w:val="24"/>
                <w:lang w:val="en-IN" w:eastAsia="zh-CN" w:bidi="hi-IN"/>
              </w:rPr>
            </w:pPr>
            <w:r w:rsidRPr="001F7458">
              <w:rPr>
                <w:rFonts w:ascii="Times New Roman" w:eastAsia="Droid Sans Fallback" w:hAnsi="Times New Roman"/>
                <w:color w:val="000000" w:themeColor="text1"/>
                <w:kern w:val="2"/>
                <w:sz w:val="24"/>
                <w:szCs w:val="24"/>
                <w:lang w:val="en-IN" w:eastAsia="zh-CN" w:bidi="hi-IN"/>
              </w:rPr>
              <w:t xml:space="preserve">We are very proud to share that our alumini are occupied various positions like vice presidents, CEO’s, Entrepreneurs, plant heads at various MNC’s, Public sector and Government organizations at global, national level and state level. </w:t>
            </w:r>
          </w:p>
          <w:p w:rsidR="006B14AD" w:rsidRPr="001B46F6" w:rsidRDefault="005459B6" w:rsidP="0059555D">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 xml:space="preserve">To </w:t>
            </w:r>
            <w:r w:rsidR="001F7458">
              <w:rPr>
                <w:rFonts w:eastAsia="Droid Sans Fallback"/>
                <w:color w:val="000000" w:themeColor="text1"/>
                <w:kern w:val="2"/>
                <w:sz w:val="24"/>
                <w:szCs w:val="24"/>
                <w:lang w:val="en-IN" w:eastAsia="zh-CN"/>
              </w:rPr>
              <w:t>strength</w:t>
            </w:r>
            <w:r>
              <w:rPr>
                <w:rFonts w:eastAsia="Droid Sans Fallback"/>
                <w:color w:val="000000" w:themeColor="text1"/>
                <w:kern w:val="2"/>
                <w:sz w:val="24"/>
                <w:szCs w:val="24"/>
                <w:lang w:val="en-IN" w:eastAsia="zh-CN"/>
              </w:rPr>
              <w:t xml:space="preserve"> the alumini network, the institute </w:t>
            </w:r>
            <w:r w:rsidR="006B14AD" w:rsidRPr="001B46F6">
              <w:rPr>
                <w:rFonts w:eastAsia="Droid Sans Fallback"/>
                <w:color w:val="000000" w:themeColor="text1"/>
                <w:kern w:val="2"/>
                <w:sz w:val="24"/>
                <w:szCs w:val="24"/>
                <w:lang w:val="en-IN" w:eastAsia="zh-CN"/>
              </w:rPr>
              <w:t>regi</w:t>
            </w:r>
            <w:r w:rsidR="001B46F6" w:rsidRPr="001B46F6">
              <w:rPr>
                <w:rFonts w:eastAsia="Droid Sans Fallback"/>
                <w:color w:val="000000" w:themeColor="text1"/>
                <w:kern w:val="2"/>
                <w:sz w:val="24"/>
                <w:szCs w:val="24"/>
                <w:lang w:val="en-IN" w:eastAsia="zh-CN"/>
              </w:rPr>
              <w:t xml:space="preserve">stered an Alumni Association during the year </w:t>
            </w:r>
            <w:r w:rsidR="006B14AD" w:rsidRPr="001B46F6">
              <w:rPr>
                <w:rFonts w:eastAsia="Droid Sans Fallback"/>
                <w:color w:val="000000" w:themeColor="text1"/>
                <w:kern w:val="2"/>
                <w:sz w:val="24"/>
                <w:szCs w:val="24"/>
                <w:lang w:val="en-IN" w:eastAsia="zh-CN"/>
              </w:rPr>
              <w:t>1994 with registration</w:t>
            </w:r>
            <w:r w:rsidR="001B46F6">
              <w:rPr>
                <w:rFonts w:eastAsia="Droid Sans Fallback"/>
                <w:color w:val="000000" w:themeColor="text1"/>
                <w:kern w:val="2"/>
                <w:sz w:val="24"/>
                <w:szCs w:val="24"/>
                <w:lang w:val="en-IN" w:eastAsia="zh-CN"/>
              </w:rPr>
              <w:t xml:space="preserve"> number is MH/788/04/</w:t>
            </w:r>
            <w:proofErr w:type="spellStart"/>
            <w:r w:rsidR="001B46F6">
              <w:rPr>
                <w:rFonts w:eastAsia="Droid Sans Fallback"/>
                <w:color w:val="000000" w:themeColor="text1"/>
                <w:kern w:val="2"/>
                <w:sz w:val="24"/>
                <w:szCs w:val="24"/>
                <w:lang w:val="en-IN" w:eastAsia="zh-CN"/>
              </w:rPr>
              <w:t>Ahmednagar</w:t>
            </w:r>
            <w:proofErr w:type="spellEnd"/>
            <w:r w:rsidR="001B46F6">
              <w:rPr>
                <w:rFonts w:eastAsia="Droid Sans Fallback"/>
                <w:color w:val="000000" w:themeColor="text1"/>
                <w:kern w:val="2"/>
                <w:sz w:val="24"/>
                <w:szCs w:val="24"/>
                <w:lang w:val="en-IN" w:eastAsia="zh-CN"/>
              </w:rPr>
              <w:t>. The purpose of the association is to</w:t>
            </w:r>
            <w:r w:rsidR="001B46F6" w:rsidRPr="001B46F6">
              <w:rPr>
                <w:rFonts w:eastAsia="Droid Sans Fallback"/>
                <w:color w:val="000000" w:themeColor="text1"/>
                <w:kern w:val="2"/>
                <w:sz w:val="24"/>
                <w:szCs w:val="24"/>
                <w:lang w:val="en-IN" w:eastAsia="zh-CN"/>
              </w:rPr>
              <w:t xml:space="preserve"> bring together</w:t>
            </w:r>
            <w:r w:rsidR="001B46F6">
              <w:rPr>
                <w:rFonts w:eastAsia="Droid Sans Fallback"/>
                <w:color w:val="000000" w:themeColor="text1"/>
                <w:kern w:val="2"/>
                <w:sz w:val="24"/>
                <w:szCs w:val="24"/>
                <w:lang w:val="en-IN" w:eastAsia="zh-CN"/>
              </w:rPr>
              <w:t xml:space="preserve"> </w:t>
            </w:r>
            <w:r w:rsidR="001B46F6" w:rsidRPr="001B46F6">
              <w:rPr>
                <w:rFonts w:eastAsia="Droid Sans Fallback"/>
                <w:color w:val="000000" w:themeColor="text1"/>
                <w:kern w:val="2"/>
                <w:sz w:val="24"/>
                <w:szCs w:val="24"/>
                <w:lang w:val="en-IN" w:eastAsia="zh-CN"/>
              </w:rPr>
              <w:t xml:space="preserve">all the alumni </w:t>
            </w:r>
            <w:r w:rsidR="001B46F6">
              <w:rPr>
                <w:rFonts w:eastAsia="Droid Sans Fallback"/>
                <w:color w:val="000000" w:themeColor="text1"/>
                <w:kern w:val="2"/>
                <w:sz w:val="24"/>
                <w:szCs w:val="24"/>
                <w:lang w:val="en-IN" w:eastAsia="zh-CN"/>
              </w:rPr>
              <w:t>in single</w:t>
            </w:r>
            <w:r w:rsidR="001B46F6">
              <w:rPr>
                <w:rFonts w:eastAsia="Droid Sans Fallback"/>
                <w:color w:val="000000" w:themeColor="text1"/>
                <w:kern w:val="2"/>
                <w:sz w:val="24"/>
                <w:szCs w:val="24"/>
                <w:lang w:val="en-IN" w:eastAsia="zh-CN"/>
              </w:rPr>
              <w:t xml:space="preserve"> platform</w:t>
            </w:r>
            <w:r w:rsidR="001B46F6">
              <w:rPr>
                <w:rFonts w:eastAsia="Droid Sans Fallback"/>
                <w:color w:val="000000" w:themeColor="text1"/>
                <w:kern w:val="2"/>
                <w:sz w:val="24"/>
                <w:szCs w:val="24"/>
                <w:lang w:val="en-IN" w:eastAsia="zh-CN"/>
              </w:rPr>
              <w:t>,</w:t>
            </w:r>
            <w:r w:rsidR="001B46F6" w:rsidRPr="001B46F6">
              <w:rPr>
                <w:rFonts w:eastAsia="Droid Sans Fallback"/>
                <w:color w:val="000000" w:themeColor="text1"/>
                <w:kern w:val="2"/>
                <w:sz w:val="24"/>
                <w:szCs w:val="24"/>
                <w:lang w:val="en-IN" w:eastAsia="zh-CN"/>
              </w:rPr>
              <w:t xml:space="preserve"> </w:t>
            </w:r>
            <w:r w:rsidR="001B46F6" w:rsidRPr="001B46F6">
              <w:rPr>
                <w:rFonts w:eastAsia="Droid Sans Fallback"/>
                <w:color w:val="000000" w:themeColor="text1"/>
                <w:kern w:val="2"/>
                <w:sz w:val="24"/>
                <w:szCs w:val="24"/>
                <w:lang w:val="en-IN" w:eastAsia="zh-CN"/>
              </w:rPr>
              <w:t>to share the</w:t>
            </w:r>
            <w:r w:rsidR="001B46F6">
              <w:rPr>
                <w:rFonts w:eastAsia="Droid Sans Fallback"/>
                <w:color w:val="000000" w:themeColor="text1"/>
                <w:kern w:val="2"/>
                <w:sz w:val="24"/>
                <w:szCs w:val="24"/>
                <w:lang w:val="en-IN" w:eastAsia="zh-CN"/>
              </w:rPr>
              <w:t>ir experiences, to extend support and provide guidance to the institution.</w:t>
            </w:r>
          </w:p>
          <w:p w:rsidR="006B14AD" w:rsidRPr="001B46F6" w:rsidRDefault="001B46F6" w:rsidP="00975A3D">
            <w:pPr>
              <w:widowControl w:val="0"/>
              <w:numPr>
                <w:ilvl w:val="0"/>
                <w:numId w:val="24"/>
              </w:numPr>
              <w:suppressAutoHyphens/>
              <w:jc w:val="both"/>
              <w:rPr>
                <w:rFonts w:eastAsia="Droid Sans Fallback"/>
                <w:color w:val="000000" w:themeColor="text1"/>
                <w:kern w:val="2"/>
                <w:sz w:val="24"/>
                <w:szCs w:val="24"/>
                <w:lang w:val="en-IN" w:eastAsia="zh-CN"/>
              </w:rPr>
            </w:pPr>
            <w:r w:rsidRPr="001B46F6">
              <w:rPr>
                <w:rFonts w:eastAsia="Droid Sans Fallback"/>
                <w:color w:val="000000" w:themeColor="text1"/>
                <w:kern w:val="2"/>
                <w:sz w:val="24"/>
                <w:szCs w:val="24"/>
                <w:lang w:val="en-IN" w:eastAsia="zh-CN"/>
              </w:rPr>
              <w:t>Apart of this, t</w:t>
            </w:r>
            <w:r w:rsidR="006B14AD" w:rsidRPr="001B46F6">
              <w:rPr>
                <w:rFonts w:eastAsia="Droid Sans Fallback"/>
                <w:color w:val="000000" w:themeColor="text1"/>
                <w:kern w:val="2"/>
                <w:sz w:val="24"/>
                <w:szCs w:val="24"/>
                <w:lang w:val="en-IN" w:eastAsia="zh-CN"/>
              </w:rPr>
              <w:t>he alumni</w:t>
            </w:r>
            <w:r w:rsidRPr="001B46F6">
              <w:rPr>
                <w:rFonts w:eastAsia="Droid Sans Fallback"/>
                <w:color w:val="000000" w:themeColor="text1"/>
                <w:kern w:val="2"/>
                <w:sz w:val="24"/>
                <w:szCs w:val="24"/>
                <w:lang w:val="en-IN" w:eastAsia="zh-CN"/>
              </w:rPr>
              <w:t xml:space="preserve"> have formed gr</w:t>
            </w:r>
            <w:bookmarkStart w:id="0" w:name="_GoBack"/>
            <w:bookmarkEnd w:id="0"/>
            <w:r w:rsidRPr="001B46F6">
              <w:rPr>
                <w:rFonts w:eastAsia="Droid Sans Fallback"/>
                <w:color w:val="000000" w:themeColor="text1"/>
                <w:kern w:val="2"/>
                <w:sz w:val="24"/>
                <w:szCs w:val="24"/>
                <w:lang w:val="en-IN" w:eastAsia="zh-CN"/>
              </w:rPr>
              <w:t xml:space="preserve">oup at various locations including </w:t>
            </w:r>
            <w:r w:rsidR="006B14AD" w:rsidRPr="001B46F6">
              <w:rPr>
                <w:rFonts w:eastAsia="Droid Sans Fallback"/>
                <w:color w:val="000000" w:themeColor="text1"/>
                <w:kern w:val="2"/>
                <w:sz w:val="24"/>
                <w:szCs w:val="24"/>
                <w:lang w:val="en-IN" w:eastAsia="zh-CN"/>
              </w:rPr>
              <w:t>USA</w:t>
            </w:r>
            <w:r w:rsidRPr="001B46F6">
              <w:rPr>
                <w:rFonts w:eastAsia="Droid Sans Fallback"/>
                <w:color w:val="000000" w:themeColor="text1"/>
                <w:kern w:val="2"/>
                <w:sz w:val="24"/>
                <w:szCs w:val="24"/>
                <w:lang w:val="en-IN" w:eastAsia="zh-CN"/>
              </w:rPr>
              <w:t xml:space="preserve">, Delhi, and Pune etc. </w:t>
            </w:r>
            <w:r w:rsidR="006B14AD" w:rsidRPr="001B46F6">
              <w:rPr>
                <w:rFonts w:eastAsia="Droid Sans Fallback"/>
                <w:color w:val="000000" w:themeColor="text1"/>
                <w:kern w:val="2"/>
                <w:sz w:val="24"/>
                <w:szCs w:val="24"/>
                <w:lang w:val="en-IN" w:eastAsia="zh-CN"/>
              </w:rPr>
              <w:t>The special alma-shine portal is designed for alumni registrations. At present active alumni strength is 6333</w:t>
            </w:r>
            <w:r w:rsidR="00A70503">
              <w:rPr>
                <w:rFonts w:eastAsia="Droid Sans Fallback"/>
                <w:color w:val="000000" w:themeColor="text1"/>
                <w:kern w:val="2"/>
                <w:sz w:val="24"/>
                <w:szCs w:val="24"/>
                <w:lang w:val="en-IN" w:eastAsia="zh-CN"/>
              </w:rPr>
              <w:t xml:space="preserve"> out of more than 10000 graduates</w:t>
            </w:r>
            <w:r w:rsidR="006B14AD" w:rsidRPr="001B46F6">
              <w:rPr>
                <w:rFonts w:eastAsia="Droid Sans Fallback"/>
                <w:color w:val="000000" w:themeColor="text1"/>
                <w:kern w:val="2"/>
                <w:sz w:val="24"/>
                <w:szCs w:val="24"/>
                <w:lang w:val="en-IN" w:eastAsia="zh-CN"/>
              </w:rPr>
              <w:t xml:space="preserve">. </w:t>
            </w:r>
          </w:p>
          <w:p w:rsidR="00D01404" w:rsidRDefault="00CC2E62" w:rsidP="00975A3D">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The institute organize “</w:t>
            </w:r>
            <w:r w:rsidR="006B14AD" w:rsidRPr="00D01404">
              <w:rPr>
                <w:rFonts w:eastAsia="Droid Sans Fallback"/>
                <w:color w:val="000000" w:themeColor="text1"/>
                <w:kern w:val="2"/>
                <w:sz w:val="24"/>
                <w:szCs w:val="24"/>
                <w:lang w:val="en-IN" w:eastAsia="zh-CN"/>
              </w:rPr>
              <w:t>MILAP</w:t>
            </w:r>
            <w:r>
              <w:rPr>
                <w:rFonts w:eastAsia="Droid Sans Fallback"/>
                <w:color w:val="000000" w:themeColor="text1"/>
                <w:kern w:val="2"/>
                <w:sz w:val="24"/>
                <w:szCs w:val="24"/>
                <w:lang w:val="en-IN" w:eastAsia="zh-CN"/>
              </w:rPr>
              <w:t>” alumini meet every year.</w:t>
            </w:r>
            <w:r w:rsidR="006B14AD" w:rsidRPr="00D01404">
              <w:rPr>
                <w:rFonts w:eastAsia="Droid Sans Fallback"/>
                <w:color w:val="000000" w:themeColor="text1"/>
                <w:kern w:val="2"/>
                <w:sz w:val="24"/>
                <w:szCs w:val="24"/>
                <w:lang w:val="en-IN" w:eastAsia="zh-CN"/>
              </w:rPr>
              <w:t xml:space="preserve"> </w:t>
            </w:r>
            <w:r>
              <w:rPr>
                <w:rFonts w:eastAsia="Droid Sans Fallback"/>
                <w:color w:val="000000" w:themeColor="text1"/>
                <w:kern w:val="2"/>
                <w:sz w:val="24"/>
                <w:szCs w:val="24"/>
                <w:lang w:val="en-IN" w:eastAsia="zh-CN"/>
              </w:rPr>
              <w:t>On an average of</w:t>
            </w:r>
            <w:r w:rsidR="006B14AD" w:rsidRPr="00D01404">
              <w:rPr>
                <w:rFonts w:eastAsia="Droid Sans Fallback"/>
                <w:color w:val="000000" w:themeColor="text1"/>
                <w:kern w:val="2"/>
                <w:sz w:val="24"/>
                <w:szCs w:val="24"/>
                <w:lang w:val="en-IN" w:eastAsia="zh-CN"/>
              </w:rPr>
              <w:t xml:space="preserve"> 400 to 500</w:t>
            </w:r>
            <w:r>
              <w:rPr>
                <w:rFonts w:eastAsia="Droid Sans Fallback"/>
                <w:color w:val="000000" w:themeColor="text1"/>
                <w:kern w:val="2"/>
                <w:sz w:val="24"/>
                <w:szCs w:val="24"/>
                <w:lang w:val="en-IN" w:eastAsia="zh-CN"/>
              </w:rPr>
              <w:t xml:space="preserve"> alumini</w:t>
            </w:r>
            <w:r w:rsidR="006B14AD" w:rsidRPr="00D01404">
              <w:rPr>
                <w:rFonts w:eastAsia="Droid Sans Fallback"/>
                <w:color w:val="000000" w:themeColor="text1"/>
                <w:kern w:val="2"/>
                <w:sz w:val="24"/>
                <w:szCs w:val="24"/>
                <w:lang w:val="en-IN" w:eastAsia="zh-CN"/>
              </w:rPr>
              <w:t xml:space="preserve"> </w:t>
            </w:r>
            <w:r>
              <w:rPr>
                <w:rFonts w:eastAsia="Droid Sans Fallback"/>
                <w:color w:val="000000" w:themeColor="text1"/>
                <w:kern w:val="2"/>
                <w:sz w:val="24"/>
                <w:szCs w:val="24"/>
                <w:lang w:val="en-IN" w:eastAsia="zh-CN"/>
              </w:rPr>
              <w:t xml:space="preserve">participate in the event. During the meet they interact with the students, faculties, management and </w:t>
            </w:r>
            <w:r w:rsidR="006B14AD" w:rsidRPr="00D01404">
              <w:rPr>
                <w:rFonts w:eastAsia="Droid Sans Fallback"/>
                <w:color w:val="000000" w:themeColor="text1"/>
                <w:kern w:val="2"/>
                <w:sz w:val="24"/>
                <w:szCs w:val="24"/>
                <w:lang w:val="en-IN" w:eastAsia="zh-CN"/>
              </w:rPr>
              <w:t>share their ideas for improvement of overall</w:t>
            </w:r>
            <w:r>
              <w:rPr>
                <w:rFonts w:eastAsia="Droid Sans Fallback"/>
                <w:color w:val="000000" w:themeColor="text1"/>
                <w:kern w:val="2"/>
                <w:sz w:val="24"/>
                <w:szCs w:val="24"/>
                <w:lang w:val="en-IN" w:eastAsia="zh-CN"/>
              </w:rPr>
              <w:t xml:space="preserve"> progress of the institute.</w:t>
            </w:r>
          </w:p>
          <w:p w:rsidR="006B14AD" w:rsidRDefault="007871FB" w:rsidP="00975A3D">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Apart of the regular event, the alumini visit the department to</w:t>
            </w:r>
            <w:r w:rsidR="006B14AD" w:rsidRPr="00D01404">
              <w:rPr>
                <w:rFonts w:eastAsia="Droid Sans Fallback"/>
                <w:color w:val="000000" w:themeColor="text1"/>
                <w:kern w:val="2"/>
                <w:sz w:val="24"/>
                <w:szCs w:val="24"/>
                <w:lang w:val="en-IN" w:eastAsia="zh-CN"/>
              </w:rPr>
              <w:t xml:space="preserve"> provide guidance through guest lectures, seminars, workshops</w:t>
            </w:r>
            <w:r w:rsidR="00C66CC1">
              <w:rPr>
                <w:rFonts w:eastAsia="Droid Sans Fallback"/>
                <w:color w:val="000000" w:themeColor="text1"/>
                <w:kern w:val="2"/>
                <w:sz w:val="24"/>
                <w:szCs w:val="24"/>
                <w:lang w:val="en-IN" w:eastAsia="zh-CN"/>
              </w:rPr>
              <w:t xml:space="preserve"> and</w:t>
            </w:r>
            <w:r w:rsidR="00975A3D">
              <w:rPr>
                <w:rFonts w:eastAsia="Droid Sans Fallback"/>
                <w:color w:val="000000" w:themeColor="text1"/>
                <w:kern w:val="2"/>
                <w:sz w:val="24"/>
                <w:szCs w:val="24"/>
                <w:lang w:val="en-IN" w:eastAsia="zh-CN"/>
              </w:rPr>
              <w:t>,</w:t>
            </w:r>
            <w:r w:rsidR="00C66CC1">
              <w:rPr>
                <w:rFonts w:eastAsia="Droid Sans Fallback"/>
                <w:color w:val="000000" w:themeColor="text1"/>
                <w:kern w:val="2"/>
                <w:sz w:val="24"/>
                <w:szCs w:val="24"/>
                <w:lang w:val="en-IN" w:eastAsia="zh-CN"/>
              </w:rPr>
              <w:t xml:space="preserve"> supports for </w:t>
            </w:r>
            <w:r w:rsidR="006B14AD" w:rsidRPr="00D01404">
              <w:rPr>
                <w:rFonts w:eastAsia="Droid Sans Fallback"/>
                <w:color w:val="000000" w:themeColor="text1"/>
                <w:kern w:val="2"/>
                <w:sz w:val="24"/>
                <w:szCs w:val="24"/>
                <w:lang w:val="en-IN" w:eastAsia="zh-CN"/>
              </w:rPr>
              <w:t>industry visits, in</w:t>
            </w:r>
            <w:r>
              <w:rPr>
                <w:rFonts w:eastAsia="Droid Sans Fallback"/>
                <w:color w:val="000000" w:themeColor="text1"/>
                <w:kern w:val="2"/>
                <w:sz w:val="24"/>
                <w:szCs w:val="24"/>
                <w:lang w:val="en-IN" w:eastAsia="zh-CN"/>
              </w:rPr>
              <w:t xml:space="preserve">ternships, </w:t>
            </w:r>
            <w:r w:rsidR="00975A3D">
              <w:rPr>
                <w:rFonts w:eastAsia="Droid Sans Fallback"/>
                <w:color w:val="000000" w:themeColor="text1"/>
                <w:kern w:val="2"/>
                <w:sz w:val="24"/>
                <w:szCs w:val="24"/>
                <w:lang w:val="en-IN" w:eastAsia="zh-CN"/>
              </w:rPr>
              <w:t>and placement</w:t>
            </w:r>
            <w:r>
              <w:rPr>
                <w:rFonts w:eastAsia="Droid Sans Fallback"/>
                <w:color w:val="000000" w:themeColor="text1"/>
                <w:kern w:val="2"/>
                <w:sz w:val="24"/>
                <w:szCs w:val="24"/>
                <w:lang w:val="en-IN" w:eastAsia="zh-CN"/>
              </w:rPr>
              <w:t xml:space="preserve"> drives etc</w:t>
            </w:r>
            <w:r w:rsidR="00975A3D">
              <w:rPr>
                <w:rFonts w:eastAsia="Droid Sans Fallback"/>
                <w:color w:val="000000" w:themeColor="text1"/>
                <w:kern w:val="2"/>
                <w:sz w:val="24"/>
                <w:szCs w:val="24"/>
                <w:lang w:val="en-IN" w:eastAsia="zh-CN"/>
              </w:rPr>
              <w:t>.</w:t>
            </w:r>
            <w:r>
              <w:rPr>
                <w:rFonts w:eastAsia="Droid Sans Fallback"/>
                <w:color w:val="000000" w:themeColor="text1"/>
                <w:kern w:val="2"/>
                <w:sz w:val="24"/>
                <w:szCs w:val="24"/>
                <w:lang w:val="en-IN" w:eastAsia="zh-CN"/>
              </w:rPr>
              <w:t xml:space="preserve"> throughout the academic year.</w:t>
            </w:r>
          </w:p>
          <w:p w:rsidR="005459B6" w:rsidRPr="0094763C" w:rsidRDefault="005459B6" w:rsidP="005459B6">
            <w:pPr>
              <w:widowControl w:val="0"/>
              <w:numPr>
                <w:ilvl w:val="0"/>
                <w:numId w:val="24"/>
              </w:numPr>
              <w:suppressAutoHyphens/>
              <w:jc w:val="both"/>
              <w:rPr>
                <w:rFonts w:eastAsia="Droid Sans Fallback"/>
                <w:color w:val="000000" w:themeColor="text1"/>
                <w:kern w:val="2"/>
                <w:sz w:val="24"/>
                <w:szCs w:val="24"/>
                <w:lang w:val="en-IN" w:eastAsia="zh-CN"/>
              </w:rPr>
            </w:pPr>
            <w:r w:rsidRPr="0094763C">
              <w:rPr>
                <w:rFonts w:eastAsia="Droid Sans Fallback"/>
                <w:color w:val="000000" w:themeColor="text1"/>
                <w:kern w:val="2"/>
                <w:sz w:val="24"/>
                <w:szCs w:val="24"/>
                <w:lang w:val="en-IN" w:eastAsia="zh-CN"/>
              </w:rPr>
              <w:t>Alumni provide feedback on infrastructure development and other academic related matters of the college and suggest gaps in syllabus considering current demands of industry.</w:t>
            </w:r>
          </w:p>
          <w:p w:rsidR="006B14AD" w:rsidRDefault="00975A3D" w:rsidP="00975A3D">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 xml:space="preserve">The alumini of the institute supports the students for financial help during their project work, or any competitions. Also they provide infrastructure facilities at their own end wherever the technological need arises. </w:t>
            </w:r>
          </w:p>
          <w:p w:rsidR="00975A3D" w:rsidRPr="0094763C" w:rsidRDefault="00975A3D" w:rsidP="00975A3D">
            <w:pPr>
              <w:widowControl w:val="0"/>
              <w:numPr>
                <w:ilvl w:val="0"/>
                <w:numId w:val="24"/>
              </w:numPr>
              <w:suppressAutoHyphens/>
              <w:jc w:val="both"/>
              <w:rPr>
                <w:rFonts w:eastAsia="Droid Sans Fallback"/>
                <w:color w:val="000000" w:themeColor="text1"/>
                <w:kern w:val="2"/>
                <w:sz w:val="24"/>
                <w:szCs w:val="24"/>
                <w:lang w:val="en-IN" w:eastAsia="zh-CN"/>
              </w:rPr>
            </w:pPr>
            <w:r>
              <w:rPr>
                <w:rFonts w:eastAsia="Droid Sans Fallback"/>
                <w:color w:val="000000" w:themeColor="text1"/>
                <w:kern w:val="2"/>
                <w:sz w:val="24"/>
                <w:szCs w:val="24"/>
                <w:lang w:val="en-IN" w:eastAsia="zh-CN"/>
              </w:rPr>
              <w:t>Alumni</w:t>
            </w:r>
            <w:r>
              <w:rPr>
                <w:rFonts w:eastAsia="Droid Sans Fallback"/>
                <w:color w:val="000000" w:themeColor="text1"/>
                <w:kern w:val="2"/>
                <w:sz w:val="24"/>
                <w:szCs w:val="24"/>
                <w:lang w:val="en-IN" w:eastAsia="zh-CN"/>
              </w:rPr>
              <w:t xml:space="preserve"> voluntarily involve </w:t>
            </w:r>
            <w:r w:rsidRPr="0094763C">
              <w:rPr>
                <w:rFonts w:eastAsia="Droid Sans Fallback"/>
                <w:color w:val="000000" w:themeColor="text1"/>
                <w:kern w:val="2"/>
                <w:sz w:val="24"/>
                <w:szCs w:val="24"/>
                <w:lang w:val="en-IN" w:eastAsia="zh-CN"/>
              </w:rPr>
              <w:t xml:space="preserve">in mentorship for </w:t>
            </w:r>
            <w:r>
              <w:rPr>
                <w:rFonts w:eastAsia="Droid Sans Fallback"/>
                <w:color w:val="000000" w:themeColor="text1"/>
                <w:kern w:val="2"/>
                <w:sz w:val="24"/>
                <w:szCs w:val="24"/>
                <w:lang w:val="en-IN" w:eastAsia="zh-CN"/>
              </w:rPr>
              <w:t>current f</w:t>
            </w:r>
            <w:r w:rsidRPr="0094763C">
              <w:rPr>
                <w:rFonts w:eastAsia="Droid Sans Fallback"/>
                <w:color w:val="000000" w:themeColor="text1"/>
                <w:kern w:val="2"/>
                <w:sz w:val="24"/>
                <w:szCs w:val="24"/>
                <w:lang w:val="en-IN" w:eastAsia="zh-CN"/>
              </w:rPr>
              <w:t xml:space="preserve">irst year and second year </w:t>
            </w:r>
            <w:r w:rsidRPr="0094763C">
              <w:rPr>
                <w:rFonts w:eastAsia="Droid Sans Fallback"/>
                <w:color w:val="000000" w:themeColor="text1"/>
                <w:kern w:val="2"/>
                <w:sz w:val="24"/>
                <w:szCs w:val="24"/>
                <w:lang w:val="en-IN" w:eastAsia="zh-CN"/>
              </w:rPr>
              <w:lastRenderedPageBreak/>
              <w:t xml:space="preserve">students of institute through </w:t>
            </w:r>
            <w:r w:rsidRPr="001F7458">
              <w:rPr>
                <w:rFonts w:eastAsia="Droid Sans Fallback"/>
                <w:b/>
                <w:bCs/>
                <w:color w:val="000000" w:themeColor="text1"/>
                <w:kern w:val="2"/>
                <w:sz w:val="24"/>
                <w:szCs w:val="24"/>
                <w:lang w:val="en-IN" w:eastAsia="zh-CN"/>
              </w:rPr>
              <w:t>Buddy scheme</w:t>
            </w:r>
            <w:r w:rsidR="001F7458">
              <w:rPr>
                <w:rFonts w:eastAsia="Droid Sans Fallback"/>
                <w:b/>
                <w:bCs/>
                <w:color w:val="000000" w:themeColor="text1"/>
                <w:kern w:val="2"/>
                <w:sz w:val="24"/>
                <w:szCs w:val="24"/>
                <w:lang w:val="en-IN" w:eastAsia="zh-CN"/>
              </w:rPr>
              <w:t xml:space="preserve"> a unique feature</w:t>
            </w:r>
            <w:r w:rsidRPr="0094763C">
              <w:rPr>
                <w:rFonts w:eastAsia="Droid Sans Fallback"/>
                <w:color w:val="000000" w:themeColor="text1"/>
                <w:kern w:val="2"/>
                <w:sz w:val="24"/>
                <w:szCs w:val="24"/>
                <w:lang w:val="en-IN" w:eastAsia="zh-CN"/>
              </w:rPr>
              <w:t xml:space="preserve">. </w:t>
            </w:r>
            <w:r>
              <w:rPr>
                <w:rFonts w:eastAsia="Droid Sans Fallback"/>
                <w:color w:val="000000" w:themeColor="text1"/>
                <w:kern w:val="2"/>
                <w:sz w:val="24"/>
                <w:szCs w:val="24"/>
                <w:lang w:val="en-IN" w:eastAsia="zh-CN"/>
              </w:rPr>
              <w:t>In this each alumini connect with the individual students. Alumini</w:t>
            </w:r>
            <w:r w:rsidRPr="0094763C">
              <w:rPr>
                <w:rFonts w:eastAsia="Droid Sans Fallback"/>
                <w:color w:val="000000" w:themeColor="text1"/>
                <w:kern w:val="2"/>
                <w:sz w:val="24"/>
                <w:szCs w:val="24"/>
                <w:lang w:val="en-IN" w:eastAsia="zh-CN"/>
              </w:rPr>
              <w:t xml:space="preserve"> interact with </w:t>
            </w:r>
            <w:r>
              <w:rPr>
                <w:rFonts w:eastAsia="Droid Sans Fallback"/>
                <w:color w:val="000000" w:themeColor="text1"/>
                <w:kern w:val="2"/>
                <w:sz w:val="24"/>
                <w:szCs w:val="24"/>
                <w:lang w:val="en-IN" w:eastAsia="zh-CN"/>
              </w:rPr>
              <w:t>students</w:t>
            </w:r>
            <w:r w:rsidRPr="0094763C">
              <w:rPr>
                <w:rFonts w:eastAsia="Droid Sans Fallback"/>
                <w:color w:val="000000" w:themeColor="text1"/>
                <w:kern w:val="2"/>
                <w:sz w:val="24"/>
                <w:szCs w:val="24"/>
                <w:lang w:val="en-IN" w:eastAsia="zh-CN"/>
              </w:rPr>
              <w:t xml:space="preserve"> th</w:t>
            </w:r>
            <w:r>
              <w:rPr>
                <w:rFonts w:eastAsia="Droid Sans Fallback"/>
                <w:color w:val="000000" w:themeColor="text1"/>
                <w:kern w:val="2"/>
                <w:sz w:val="24"/>
                <w:szCs w:val="24"/>
                <w:lang w:val="en-IN" w:eastAsia="zh-CN"/>
              </w:rPr>
              <w:t>rough phone, email</w:t>
            </w:r>
            <w:r w:rsidR="005459B6">
              <w:rPr>
                <w:rFonts w:eastAsia="Droid Sans Fallback"/>
                <w:color w:val="000000" w:themeColor="text1"/>
                <w:kern w:val="2"/>
                <w:sz w:val="24"/>
                <w:szCs w:val="24"/>
                <w:lang w:val="en-IN" w:eastAsia="zh-CN"/>
              </w:rPr>
              <w:t>, and social</w:t>
            </w:r>
            <w:r>
              <w:rPr>
                <w:rFonts w:eastAsia="Droid Sans Fallback"/>
                <w:color w:val="000000" w:themeColor="text1"/>
                <w:kern w:val="2"/>
                <w:sz w:val="24"/>
                <w:szCs w:val="24"/>
                <w:lang w:val="en-IN" w:eastAsia="zh-CN"/>
              </w:rPr>
              <w:t xml:space="preserve"> media. Alumini </w:t>
            </w:r>
            <w:r w:rsidRPr="0094763C">
              <w:rPr>
                <w:rFonts w:eastAsia="Droid Sans Fallback"/>
                <w:color w:val="000000" w:themeColor="text1"/>
                <w:kern w:val="2"/>
                <w:sz w:val="24"/>
                <w:szCs w:val="24"/>
                <w:lang w:val="en-IN" w:eastAsia="zh-CN"/>
              </w:rPr>
              <w:t>guid</w:t>
            </w:r>
            <w:r>
              <w:rPr>
                <w:rFonts w:eastAsia="Droid Sans Fallback"/>
                <w:color w:val="000000" w:themeColor="text1"/>
                <w:kern w:val="2"/>
                <w:sz w:val="24"/>
                <w:szCs w:val="24"/>
                <w:lang w:val="en-IN" w:eastAsia="zh-CN"/>
              </w:rPr>
              <w:t>e</w:t>
            </w:r>
            <w:r w:rsidR="005459B6">
              <w:rPr>
                <w:rFonts w:eastAsia="Droid Sans Fallback"/>
                <w:color w:val="000000" w:themeColor="text1"/>
                <w:kern w:val="2"/>
                <w:sz w:val="24"/>
                <w:szCs w:val="24"/>
                <w:lang w:val="en-IN" w:eastAsia="zh-CN"/>
              </w:rPr>
              <w:t xml:space="preserve"> the </w:t>
            </w:r>
            <w:r>
              <w:rPr>
                <w:rFonts w:eastAsia="Droid Sans Fallback"/>
                <w:color w:val="000000" w:themeColor="text1"/>
                <w:kern w:val="2"/>
                <w:sz w:val="24"/>
                <w:szCs w:val="24"/>
                <w:lang w:val="en-IN" w:eastAsia="zh-CN"/>
              </w:rPr>
              <w:t>students for academics, skill development, psychological development and</w:t>
            </w:r>
            <w:r w:rsidRPr="0094763C">
              <w:rPr>
                <w:rFonts w:eastAsia="Droid Sans Fallback"/>
                <w:color w:val="000000" w:themeColor="text1"/>
                <w:kern w:val="2"/>
                <w:sz w:val="24"/>
                <w:szCs w:val="24"/>
                <w:lang w:val="en-IN" w:eastAsia="zh-CN"/>
              </w:rPr>
              <w:t xml:space="preserve"> career development.</w:t>
            </w:r>
          </w:p>
          <w:p w:rsidR="005459B6" w:rsidRDefault="005459B6" w:rsidP="0048561F">
            <w:pPr>
              <w:widowControl w:val="0"/>
              <w:numPr>
                <w:ilvl w:val="0"/>
                <w:numId w:val="24"/>
              </w:numPr>
              <w:suppressAutoHyphens/>
              <w:jc w:val="both"/>
              <w:rPr>
                <w:rFonts w:eastAsia="Droid Sans Fallback"/>
                <w:color w:val="000000" w:themeColor="text1"/>
                <w:kern w:val="2"/>
                <w:sz w:val="24"/>
                <w:szCs w:val="24"/>
                <w:lang w:val="en-IN" w:eastAsia="zh-CN"/>
              </w:rPr>
            </w:pPr>
            <w:r w:rsidRPr="005459B6">
              <w:rPr>
                <w:rFonts w:eastAsia="Droid Sans Fallback"/>
                <w:color w:val="000000" w:themeColor="text1"/>
                <w:kern w:val="2"/>
                <w:sz w:val="24"/>
                <w:szCs w:val="24"/>
                <w:lang w:val="en-IN" w:eastAsia="zh-CN"/>
              </w:rPr>
              <w:t xml:space="preserve">He inspires and motivates the student </w:t>
            </w:r>
            <w:r w:rsidR="00275298">
              <w:rPr>
                <w:rFonts w:eastAsia="Droid Sans Fallback"/>
                <w:color w:val="000000" w:themeColor="text1"/>
                <w:kern w:val="2"/>
                <w:sz w:val="24"/>
                <w:szCs w:val="24"/>
                <w:lang w:val="en-IN" w:eastAsia="zh-CN"/>
              </w:rPr>
              <w:t>to infuse</w:t>
            </w:r>
            <w:r w:rsidRPr="005459B6">
              <w:rPr>
                <w:rFonts w:eastAsia="Droid Sans Fallback"/>
                <w:color w:val="000000" w:themeColor="text1"/>
                <w:kern w:val="2"/>
                <w:sz w:val="24"/>
                <w:szCs w:val="24"/>
                <w:lang w:val="en-IN" w:eastAsia="zh-CN"/>
              </w:rPr>
              <w:t xml:space="preserve"> confidence level</w:t>
            </w:r>
            <w:r w:rsidR="00275298">
              <w:rPr>
                <w:rFonts w:eastAsia="Droid Sans Fallback"/>
                <w:color w:val="000000" w:themeColor="text1"/>
                <w:kern w:val="2"/>
                <w:sz w:val="24"/>
                <w:szCs w:val="24"/>
                <w:lang w:val="en-IN" w:eastAsia="zh-CN"/>
              </w:rPr>
              <w:t xml:space="preserve"> by</w:t>
            </w:r>
            <w:r w:rsidRPr="005459B6">
              <w:rPr>
                <w:rFonts w:eastAsia="Droid Sans Fallback"/>
                <w:color w:val="000000" w:themeColor="text1"/>
                <w:kern w:val="2"/>
                <w:sz w:val="24"/>
                <w:szCs w:val="24"/>
                <w:lang w:val="en-IN" w:eastAsia="zh-CN"/>
              </w:rPr>
              <w:t xml:space="preserve"> quoting his journey, deep career to achieve the excellence. In this scheme the alumini</w:t>
            </w:r>
            <w:r>
              <w:rPr>
                <w:rFonts w:eastAsia="Droid Sans Fallback"/>
                <w:color w:val="000000" w:themeColor="text1"/>
                <w:kern w:val="2"/>
                <w:sz w:val="24"/>
                <w:szCs w:val="24"/>
                <w:lang w:val="en-IN" w:eastAsia="zh-CN"/>
              </w:rPr>
              <w:t xml:space="preserve"> support</w:t>
            </w:r>
            <w:r w:rsidR="00275298">
              <w:rPr>
                <w:rFonts w:eastAsia="Droid Sans Fallback"/>
                <w:color w:val="000000" w:themeColor="text1"/>
                <w:kern w:val="2"/>
                <w:sz w:val="24"/>
                <w:szCs w:val="24"/>
                <w:lang w:val="en-IN" w:eastAsia="zh-CN"/>
              </w:rPr>
              <w:t>s</w:t>
            </w:r>
            <w:r>
              <w:rPr>
                <w:rFonts w:eastAsia="Droid Sans Fallback"/>
                <w:color w:val="000000" w:themeColor="text1"/>
                <w:kern w:val="2"/>
                <w:sz w:val="24"/>
                <w:szCs w:val="24"/>
                <w:lang w:val="en-IN" w:eastAsia="zh-CN"/>
              </w:rPr>
              <w:t xml:space="preserve"> till he</w:t>
            </w:r>
            <w:r w:rsidRPr="005459B6">
              <w:rPr>
                <w:rFonts w:eastAsia="Droid Sans Fallback"/>
                <w:color w:val="000000" w:themeColor="text1"/>
                <w:kern w:val="2"/>
                <w:sz w:val="24"/>
                <w:szCs w:val="24"/>
                <w:lang w:val="en-IN" w:eastAsia="zh-CN"/>
              </w:rPr>
              <w:t xml:space="preserve"> graduat</w:t>
            </w:r>
            <w:r>
              <w:rPr>
                <w:rFonts w:eastAsia="Droid Sans Fallback"/>
                <w:color w:val="000000" w:themeColor="text1"/>
                <w:kern w:val="2"/>
                <w:sz w:val="24"/>
                <w:szCs w:val="24"/>
                <w:lang w:val="en-IN" w:eastAsia="zh-CN"/>
              </w:rPr>
              <w:t>es</w:t>
            </w:r>
            <w:r w:rsidR="00A11AF8">
              <w:rPr>
                <w:rFonts w:eastAsia="Droid Sans Fallback"/>
                <w:color w:val="000000" w:themeColor="text1"/>
                <w:kern w:val="2"/>
                <w:sz w:val="24"/>
                <w:szCs w:val="24"/>
                <w:lang w:val="en-IN" w:eastAsia="zh-CN"/>
              </w:rPr>
              <w:t xml:space="preserve"> with</w:t>
            </w:r>
            <w:r w:rsidR="001E3E04">
              <w:rPr>
                <w:rFonts w:eastAsia="Droid Sans Fallback"/>
                <w:color w:val="000000" w:themeColor="text1"/>
                <w:kern w:val="2"/>
                <w:sz w:val="24"/>
                <w:szCs w:val="24"/>
                <w:lang w:val="en-IN" w:eastAsia="zh-CN"/>
              </w:rPr>
              <w:t xml:space="preserve"> career prospects</w:t>
            </w:r>
            <w:r w:rsidRPr="005459B6">
              <w:rPr>
                <w:rFonts w:eastAsia="Droid Sans Fallback"/>
                <w:color w:val="000000" w:themeColor="text1"/>
                <w:kern w:val="2"/>
                <w:sz w:val="24"/>
                <w:szCs w:val="24"/>
                <w:lang w:val="en-IN" w:eastAsia="zh-CN"/>
              </w:rPr>
              <w:t xml:space="preserve">. </w:t>
            </w:r>
          </w:p>
          <w:p w:rsidR="009413F7" w:rsidRPr="00FE769C" w:rsidRDefault="009413F7" w:rsidP="005459B6">
            <w:pPr>
              <w:widowControl w:val="0"/>
              <w:suppressAutoHyphens/>
              <w:ind w:left="720"/>
              <w:jc w:val="both"/>
              <w:rPr>
                <w:b/>
                <w:bCs/>
                <w:sz w:val="24"/>
                <w:szCs w:val="24"/>
              </w:rPr>
            </w:pPr>
          </w:p>
        </w:tc>
      </w:tr>
      <w:tr w:rsidR="00C57D8A" w:rsidRPr="00FE769C" w:rsidTr="00237C05">
        <w:trPr>
          <w:trHeight w:val="410"/>
        </w:trPr>
        <w:tc>
          <w:tcPr>
            <w:tcW w:w="9242" w:type="dxa"/>
            <w:gridSpan w:val="3"/>
          </w:tcPr>
          <w:p w:rsidR="00C57D8A" w:rsidRPr="00FE769C" w:rsidRDefault="00C57D8A" w:rsidP="00923FD3">
            <w:pPr>
              <w:jc w:val="center"/>
              <w:rPr>
                <w:b/>
                <w:bCs/>
                <w:sz w:val="24"/>
                <w:szCs w:val="24"/>
              </w:rPr>
            </w:pPr>
          </w:p>
        </w:tc>
      </w:tr>
      <w:tr w:rsidR="0061755D" w:rsidRPr="00FE769C" w:rsidTr="00923FD3">
        <w:trPr>
          <w:trHeight w:val="410"/>
        </w:trPr>
        <w:tc>
          <w:tcPr>
            <w:tcW w:w="9242" w:type="dxa"/>
            <w:gridSpan w:val="3"/>
          </w:tcPr>
          <w:tbl>
            <w:tblPr>
              <w:tblW w:w="48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27"/>
              <w:gridCol w:w="1595"/>
              <w:gridCol w:w="1928"/>
            </w:tblGrid>
            <w:tr w:rsidR="0061755D" w:rsidRPr="008650A4" w:rsidTr="00923FD3">
              <w:tc>
                <w:tcPr>
                  <w:tcW w:w="541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File Description</w:t>
                  </w:r>
                </w:p>
              </w:tc>
              <w:tc>
                <w:tcPr>
                  <w:tcW w:w="1679"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Template</w:t>
                  </w:r>
                </w:p>
              </w:tc>
              <w:tc>
                <w:tcPr>
                  <w:tcW w:w="2032" w:type="dxa"/>
                  <w:tcBorders>
                    <w:top w:val="outset" w:sz="6" w:space="0" w:color="auto"/>
                    <w:left w:val="outset" w:sz="6" w:space="0" w:color="auto"/>
                    <w:bottom w:val="outset" w:sz="6" w:space="0" w:color="auto"/>
                    <w:right w:val="outset" w:sz="6" w:space="0" w:color="auto"/>
                  </w:tcBorders>
                  <w:shd w:val="clear" w:color="auto" w:fill="B3B3B3"/>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b/>
                      <w:bCs/>
                      <w:sz w:val="24"/>
                      <w:szCs w:val="24"/>
                      <w:lang w:bidi="ar-SA"/>
                    </w:rPr>
                    <w:t>Documents</w:t>
                  </w:r>
                </w:p>
              </w:tc>
            </w:tr>
            <w:tr w:rsidR="0061755D" w:rsidRPr="008650A4" w:rsidTr="00923FD3">
              <w:tc>
                <w:tcPr>
                  <w:tcW w:w="5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any additional information</w:t>
                  </w:r>
                </w:p>
              </w:tc>
              <w:tc>
                <w:tcPr>
                  <w:tcW w:w="167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Upload </w:t>
                  </w:r>
                </w:p>
              </w:tc>
            </w:tr>
            <w:tr w:rsidR="0061755D" w:rsidRPr="008650A4" w:rsidTr="00923FD3">
              <w:tc>
                <w:tcPr>
                  <w:tcW w:w="541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lang w:bidi="ar-SA"/>
                    </w:rPr>
                    <w:t>Paste link for additional information</w:t>
                  </w:r>
                </w:p>
              </w:tc>
              <w:tc>
                <w:tcPr>
                  <w:tcW w:w="1679"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p>
              </w:tc>
              <w:tc>
                <w:tcPr>
                  <w:tcW w:w="2032" w:type="dxa"/>
                  <w:tcBorders>
                    <w:top w:val="outset" w:sz="6" w:space="0" w:color="auto"/>
                    <w:left w:val="outset" w:sz="6" w:space="0" w:color="auto"/>
                    <w:bottom w:val="outset" w:sz="6" w:space="0" w:color="auto"/>
                    <w:right w:val="outset" w:sz="6" w:space="0" w:color="auto"/>
                  </w:tcBorders>
                  <w:shd w:val="clear" w:color="auto" w:fill="E6F7FF"/>
                  <w:tcMar>
                    <w:top w:w="75" w:type="dxa"/>
                    <w:left w:w="75" w:type="dxa"/>
                    <w:bottom w:w="75" w:type="dxa"/>
                    <w:right w:w="75" w:type="dxa"/>
                  </w:tcMar>
                  <w:vAlign w:val="center"/>
                  <w:hideMark/>
                </w:tcPr>
                <w:p w:rsidR="0061755D" w:rsidRPr="008650A4" w:rsidRDefault="0061755D" w:rsidP="00923FD3">
                  <w:pPr>
                    <w:rPr>
                      <w:rFonts w:ascii="Arial" w:hAnsi="Arial" w:cs="Arial"/>
                      <w:sz w:val="24"/>
                      <w:szCs w:val="24"/>
                      <w:lang w:bidi="ar-SA"/>
                    </w:rPr>
                  </w:pPr>
                  <w:r w:rsidRPr="008650A4">
                    <w:rPr>
                      <w:rFonts w:ascii="Arial" w:hAnsi="Arial" w:cs="Arial"/>
                      <w:sz w:val="24"/>
                      <w:szCs w:val="24"/>
                    </w:rPr>
                    <w:object w:dxaOrig="225" w:dyaOrig="225">
                      <v:shape id="_x0000_i1035" type="#_x0000_t75" style="width:53.2pt;height:17.9pt" o:ole="">
                        <v:imagedata r:id="rId6" o:title=""/>
                      </v:shape>
                      <w:control r:id="rId8" w:name="DefaultOcxName15" w:shapeid="_x0000_i1035"/>
                    </w:object>
                  </w:r>
                </w:p>
              </w:tc>
            </w:tr>
          </w:tbl>
          <w:p w:rsidR="0061755D" w:rsidRPr="00FE769C" w:rsidRDefault="0061755D" w:rsidP="00923FD3">
            <w:pPr>
              <w:jc w:val="center"/>
              <w:rPr>
                <w:b/>
                <w:bCs/>
                <w:sz w:val="24"/>
                <w:szCs w:val="24"/>
              </w:rPr>
            </w:pPr>
          </w:p>
        </w:tc>
      </w:tr>
    </w:tbl>
    <w:p w:rsidR="0061755D" w:rsidRDefault="0061755D" w:rsidP="0061755D"/>
    <w:p w:rsidR="0061755D" w:rsidRDefault="0061755D" w:rsidP="0061755D">
      <w:pPr>
        <w:jc w:val="center"/>
        <w:rPr>
          <w:b/>
          <w:bCs/>
          <w:sz w:val="28"/>
          <w:szCs w:val="28"/>
        </w:rPr>
      </w:pPr>
    </w:p>
    <w:p w:rsidR="00CB2BBF" w:rsidRDefault="00CB2BBF" w:rsidP="0061755D"/>
    <w:sectPr w:rsidR="00CB2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altName w:val="Times New Roman"/>
    <w:charset w:val="01"/>
    <w:family w:val="auto"/>
    <w:pitch w:val="variable"/>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3">
    <w:nsid w:val="00000007"/>
    <w:multiLevelType w:val="singleLevel"/>
    <w:tmpl w:val="1C9E2EEE"/>
    <w:name w:val="WW8Num8"/>
    <w:lvl w:ilvl="0">
      <w:start w:val="1"/>
      <w:numFmt w:val="bullet"/>
      <w:lvlText w:val=""/>
      <w:lvlJc w:val="left"/>
      <w:pPr>
        <w:tabs>
          <w:tab w:val="num" w:pos="0"/>
        </w:tabs>
        <w:ind w:left="2160" w:hanging="360"/>
      </w:pPr>
      <w:rPr>
        <w:rFonts w:ascii="Symbol" w:hAnsi="Symbol" w:cs="Wingdings" w:hint="default"/>
        <w:color w:val="auto"/>
      </w:rPr>
    </w:lvl>
  </w:abstractNum>
  <w:abstractNum w:abstractNumId="4">
    <w:nsid w:val="00000015"/>
    <w:multiLevelType w:val="singleLevel"/>
    <w:tmpl w:val="476A36E4"/>
    <w:name w:val="WW8Num21"/>
    <w:lvl w:ilvl="0">
      <w:start w:val="1"/>
      <w:numFmt w:val="bullet"/>
      <w:lvlText w:val=""/>
      <w:lvlJc w:val="left"/>
      <w:pPr>
        <w:tabs>
          <w:tab w:val="num" w:pos="0"/>
        </w:tabs>
        <w:ind w:left="720" w:hanging="360"/>
      </w:pPr>
      <w:rPr>
        <w:rFonts w:ascii="Wingdings" w:hAnsi="Wingdings" w:cs="Wingdings"/>
        <w:color w:val="auto"/>
        <w:sz w:val="24"/>
        <w:szCs w:val="24"/>
      </w:rPr>
    </w:lvl>
  </w:abstractNum>
  <w:abstractNum w:abstractNumId="5">
    <w:nsid w:val="03DF4253"/>
    <w:multiLevelType w:val="hybridMultilevel"/>
    <w:tmpl w:val="4B30E0EE"/>
    <w:lvl w:ilvl="0" w:tplc="DFBE2A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FB401D"/>
    <w:multiLevelType w:val="hybridMultilevel"/>
    <w:tmpl w:val="BB68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515EE2"/>
    <w:multiLevelType w:val="hybridMultilevel"/>
    <w:tmpl w:val="88301E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12D1779"/>
    <w:multiLevelType w:val="hybridMultilevel"/>
    <w:tmpl w:val="4AF29CA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FB04A07"/>
    <w:multiLevelType w:val="multilevel"/>
    <w:tmpl w:val="F4EEE680"/>
    <w:lvl w:ilvl="0">
      <w:start w:val="1"/>
      <w:numFmt w:val="decimal"/>
      <w:lvlText w:val="%1."/>
      <w:lvlJc w:val="left"/>
      <w:pPr>
        <w:tabs>
          <w:tab w:val="num" w:pos="720"/>
        </w:tabs>
        <w:ind w:left="720" w:hanging="360"/>
      </w:pPr>
      <w:rPr>
        <w:rFonts w:cs="Times New Roman"/>
      </w:rPr>
    </w:lvl>
    <w:lvl w:ilvl="1">
      <w:start w:val="1"/>
      <w:numFmt w:val="upp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67E7555"/>
    <w:multiLevelType w:val="multilevel"/>
    <w:tmpl w:val="3E84CA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AB10091"/>
    <w:multiLevelType w:val="hybridMultilevel"/>
    <w:tmpl w:val="C38EB2CA"/>
    <w:lvl w:ilvl="0" w:tplc="04090015">
      <w:start w:val="1"/>
      <w:numFmt w:val="upperLetter"/>
      <w:lvlText w:val="%1."/>
      <w:lvlJc w:val="left"/>
      <w:pPr>
        <w:ind w:left="1037" w:hanging="360"/>
      </w:pPr>
    </w:lvl>
    <w:lvl w:ilvl="1" w:tplc="04090019">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2">
    <w:nsid w:val="44A4780D"/>
    <w:multiLevelType w:val="hybridMultilevel"/>
    <w:tmpl w:val="9DF687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54522DF"/>
    <w:multiLevelType w:val="hybridMultilevel"/>
    <w:tmpl w:val="10921B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67B1004"/>
    <w:multiLevelType w:val="hybridMultilevel"/>
    <w:tmpl w:val="289E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A84807"/>
    <w:multiLevelType w:val="hybridMultilevel"/>
    <w:tmpl w:val="EDE04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EEA21AF"/>
    <w:multiLevelType w:val="hybridMultilevel"/>
    <w:tmpl w:val="C03C749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21C475F"/>
    <w:multiLevelType w:val="hybridMultilevel"/>
    <w:tmpl w:val="7696D2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5F1201C7"/>
    <w:multiLevelType w:val="hybridMultilevel"/>
    <w:tmpl w:val="C38EB2CA"/>
    <w:lvl w:ilvl="0" w:tplc="04090015">
      <w:start w:val="1"/>
      <w:numFmt w:val="upperLetter"/>
      <w:lvlText w:val="%1."/>
      <w:lvlJc w:val="left"/>
      <w:pPr>
        <w:ind w:left="1037" w:hanging="360"/>
      </w:pPr>
    </w:lvl>
    <w:lvl w:ilvl="1" w:tplc="04090019">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9">
    <w:nsid w:val="693C01F3"/>
    <w:multiLevelType w:val="multilevel"/>
    <w:tmpl w:val="F4EEE680"/>
    <w:lvl w:ilvl="0">
      <w:start w:val="1"/>
      <w:numFmt w:val="decimal"/>
      <w:lvlText w:val="%1."/>
      <w:lvlJc w:val="left"/>
      <w:pPr>
        <w:tabs>
          <w:tab w:val="num" w:pos="720"/>
        </w:tabs>
        <w:ind w:left="720" w:hanging="360"/>
      </w:pPr>
      <w:rPr>
        <w:rFonts w:cs="Times New Roman"/>
      </w:rPr>
    </w:lvl>
    <w:lvl w:ilvl="1">
      <w:start w:val="1"/>
      <w:numFmt w:val="upperLetter"/>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C64115C"/>
    <w:multiLevelType w:val="hybridMultilevel"/>
    <w:tmpl w:val="4CA611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F7E1335"/>
    <w:multiLevelType w:val="hybridMultilevel"/>
    <w:tmpl w:val="92AC33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6FB41261"/>
    <w:multiLevelType w:val="hybridMultilevel"/>
    <w:tmpl w:val="AD566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74B517EC"/>
    <w:multiLevelType w:val="hybridMultilevel"/>
    <w:tmpl w:val="EFD67980"/>
    <w:lvl w:ilvl="0" w:tplc="FFFFFFFF">
      <w:start w:val="1"/>
      <w:numFmt w:val="decimal"/>
      <w:lvlText w:val="%1."/>
      <w:lvlJc w:val="left"/>
      <w:pPr>
        <w:ind w:left="1260" w:hanging="360"/>
      </w:pPr>
      <w:rPr>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381558"/>
    <w:multiLevelType w:val="hybridMultilevel"/>
    <w:tmpl w:val="68168C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7A5850FD"/>
    <w:multiLevelType w:val="hybridMultilevel"/>
    <w:tmpl w:val="6B76F7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710996"/>
    <w:multiLevelType w:val="hybridMultilevel"/>
    <w:tmpl w:val="CD3E7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7"/>
  </w:num>
  <w:num w:numId="4">
    <w:abstractNumId w:val="26"/>
  </w:num>
  <w:num w:numId="5">
    <w:abstractNumId w:val="20"/>
  </w:num>
  <w:num w:numId="6">
    <w:abstractNumId w:val="22"/>
  </w:num>
  <w:num w:numId="7">
    <w:abstractNumId w:val="16"/>
  </w:num>
  <w:num w:numId="8">
    <w:abstractNumId w:val="24"/>
  </w:num>
  <w:num w:numId="9">
    <w:abstractNumId w:val="12"/>
  </w:num>
  <w:num w:numId="10">
    <w:abstractNumId w:val="13"/>
  </w:num>
  <w:num w:numId="11">
    <w:abstractNumId w:val="17"/>
  </w:num>
  <w:num w:numId="12">
    <w:abstractNumId w:val="9"/>
  </w:num>
  <w:num w:numId="13">
    <w:abstractNumId w:val="15"/>
  </w:num>
  <w:num w:numId="14">
    <w:abstractNumId w:val="14"/>
  </w:num>
  <w:num w:numId="15">
    <w:abstractNumId w:val="25"/>
  </w:num>
  <w:num w:numId="16">
    <w:abstractNumId w:val="11"/>
  </w:num>
  <w:num w:numId="17">
    <w:abstractNumId w:val="23"/>
  </w:num>
  <w:num w:numId="18">
    <w:abstractNumId w:val="5"/>
  </w:num>
  <w:num w:numId="19">
    <w:abstractNumId w:val="18"/>
  </w:num>
  <w:num w:numId="20">
    <w:abstractNumId w:val="19"/>
  </w:num>
  <w:num w:numId="21">
    <w:abstractNumId w:val="0"/>
  </w:num>
  <w:num w:numId="22">
    <w:abstractNumId w:val="1"/>
  </w:num>
  <w:num w:numId="23">
    <w:abstractNumId w:val="2"/>
  </w:num>
  <w:num w:numId="24">
    <w:abstractNumId w:val="10"/>
  </w:num>
  <w:num w:numId="25">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55D"/>
    <w:rsid w:val="000E06B5"/>
    <w:rsid w:val="000E3395"/>
    <w:rsid w:val="001105E7"/>
    <w:rsid w:val="00152CFB"/>
    <w:rsid w:val="00171CD7"/>
    <w:rsid w:val="001B46F6"/>
    <w:rsid w:val="001E3E04"/>
    <w:rsid w:val="001F7458"/>
    <w:rsid w:val="00237C05"/>
    <w:rsid w:val="00275298"/>
    <w:rsid w:val="002C2F06"/>
    <w:rsid w:val="002E0462"/>
    <w:rsid w:val="00305797"/>
    <w:rsid w:val="0030660B"/>
    <w:rsid w:val="00313A1C"/>
    <w:rsid w:val="00322BB8"/>
    <w:rsid w:val="00333A97"/>
    <w:rsid w:val="0035004F"/>
    <w:rsid w:val="0038189A"/>
    <w:rsid w:val="003A1AAE"/>
    <w:rsid w:val="0044653B"/>
    <w:rsid w:val="00474EAF"/>
    <w:rsid w:val="00486EB8"/>
    <w:rsid w:val="00535DDF"/>
    <w:rsid w:val="005459B6"/>
    <w:rsid w:val="0059186A"/>
    <w:rsid w:val="0059555D"/>
    <w:rsid w:val="00597F15"/>
    <w:rsid w:val="005B03CB"/>
    <w:rsid w:val="005B4933"/>
    <w:rsid w:val="00601C70"/>
    <w:rsid w:val="0061755D"/>
    <w:rsid w:val="006443F0"/>
    <w:rsid w:val="00666397"/>
    <w:rsid w:val="006B14AD"/>
    <w:rsid w:val="007059FC"/>
    <w:rsid w:val="0078404B"/>
    <w:rsid w:val="007871FB"/>
    <w:rsid w:val="00795824"/>
    <w:rsid w:val="0083467C"/>
    <w:rsid w:val="00923FD3"/>
    <w:rsid w:val="009413F7"/>
    <w:rsid w:val="00975A3D"/>
    <w:rsid w:val="009A6108"/>
    <w:rsid w:val="009C772D"/>
    <w:rsid w:val="00A0673F"/>
    <w:rsid w:val="00A11AF8"/>
    <w:rsid w:val="00A63C00"/>
    <w:rsid w:val="00A70503"/>
    <w:rsid w:val="00AA24CD"/>
    <w:rsid w:val="00B10889"/>
    <w:rsid w:val="00B81389"/>
    <w:rsid w:val="00B963B4"/>
    <w:rsid w:val="00C076F7"/>
    <w:rsid w:val="00C07AE1"/>
    <w:rsid w:val="00C57D8A"/>
    <w:rsid w:val="00C66CC1"/>
    <w:rsid w:val="00CB2BBF"/>
    <w:rsid w:val="00CC2E62"/>
    <w:rsid w:val="00D01404"/>
    <w:rsid w:val="00D159D0"/>
    <w:rsid w:val="00DA17A9"/>
    <w:rsid w:val="00DA22DC"/>
    <w:rsid w:val="00DB3CDC"/>
    <w:rsid w:val="00DF3CD5"/>
    <w:rsid w:val="00E34215"/>
    <w:rsid w:val="00E364EA"/>
    <w:rsid w:val="00E96070"/>
    <w:rsid w:val="00E97655"/>
    <w:rsid w:val="00FA4BFD"/>
    <w:rsid w:val="00FB7EB9"/>
    <w:rsid w:val="00FE6D5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55D"/>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61755D"/>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61755D"/>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61755D"/>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61755D"/>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61755D"/>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61755D"/>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61755D"/>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61755D"/>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55D"/>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6175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61755D"/>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61755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61755D"/>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61755D"/>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61755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61755D"/>
    <w:rPr>
      <w:rFonts w:ascii="Times New Roman" w:eastAsia="Times New Roman" w:hAnsi="Times New Roman" w:cs="Times New Roman"/>
      <w:b/>
      <w:bCs/>
      <w:i/>
      <w:sz w:val="24"/>
      <w:szCs w:val="24"/>
    </w:rPr>
  </w:style>
  <w:style w:type="character" w:styleId="Hyperlink">
    <w:name w:val="Hyperlink"/>
    <w:uiPriority w:val="99"/>
    <w:unhideWhenUsed/>
    <w:rsid w:val="0061755D"/>
    <w:rPr>
      <w:color w:val="0000FF"/>
      <w:u w:val="single"/>
    </w:rPr>
  </w:style>
  <w:style w:type="paragraph" w:styleId="Header">
    <w:name w:val="header"/>
    <w:basedOn w:val="Normal"/>
    <w:link w:val="HeaderChar"/>
    <w:uiPriority w:val="99"/>
    <w:unhideWhenUsed/>
    <w:rsid w:val="0061755D"/>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61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755D"/>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6175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755D"/>
    <w:rPr>
      <w:rFonts w:ascii="Tahoma" w:hAnsi="Tahoma"/>
      <w:sz w:val="16"/>
      <w:szCs w:val="14"/>
      <w:lang w:bidi="ar-SA"/>
    </w:rPr>
  </w:style>
  <w:style w:type="character" w:customStyle="1" w:styleId="BalloonTextChar">
    <w:name w:val="Balloon Text Char"/>
    <w:basedOn w:val="DefaultParagraphFont"/>
    <w:link w:val="BalloonText"/>
    <w:uiPriority w:val="99"/>
    <w:semiHidden/>
    <w:rsid w:val="0061755D"/>
    <w:rPr>
      <w:rFonts w:ascii="Tahoma" w:eastAsia="Times New Roman" w:hAnsi="Tahoma" w:cs="Times New Roman"/>
      <w:sz w:val="16"/>
      <w:szCs w:val="14"/>
    </w:rPr>
  </w:style>
  <w:style w:type="paragraph" w:styleId="ListParagraph">
    <w:name w:val="List Paragraph"/>
    <w:basedOn w:val="Normal"/>
    <w:uiPriority w:val="34"/>
    <w:qFormat/>
    <w:rsid w:val="0061755D"/>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1755D"/>
  </w:style>
  <w:style w:type="paragraph" w:styleId="NoSpacing">
    <w:name w:val="No Spacing"/>
    <w:link w:val="NoSpacingChar"/>
    <w:uiPriority w:val="1"/>
    <w:qFormat/>
    <w:rsid w:val="0061755D"/>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61755D"/>
    <w:rPr>
      <w:rFonts w:ascii="Calibri" w:eastAsia="Calibri" w:hAnsi="Calibri" w:cs="Mangal"/>
      <w:lang w:eastAsia="en-IN"/>
    </w:rPr>
  </w:style>
  <w:style w:type="character" w:customStyle="1" w:styleId="Hyperlink1">
    <w:name w:val="Hyperlink1"/>
    <w:uiPriority w:val="99"/>
    <w:unhideWhenUsed/>
    <w:rsid w:val="0061755D"/>
    <w:rPr>
      <w:color w:val="0000FF"/>
      <w:u w:val="single"/>
    </w:rPr>
  </w:style>
  <w:style w:type="paragraph" w:customStyle="1" w:styleId="Default">
    <w:name w:val="Default"/>
    <w:rsid w:val="0061755D"/>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61755D"/>
  </w:style>
  <w:style w:type="character" w:styleId="PlaceholderText">
    <w:name w:val="Placeholder Text"/>
    <w:uiPriority w:val="99"/>
    <w:semiHidden/>
    <w:rsid w:val="0061755D"/>
    <w:rPr>
      <w:color w:val="808080"/>
    </w:rPr>
  </w:style>
  <w:style w:type="character" w:styleId="Strong">
    <w:name w:val="Strong"/>
    <w:uiPriority w:val="22"/>
    <w:qFormat/>
    <w:rsid w:val="0061755D"/>
    <w:rPr>
      <w:b/>
      <w:bCs/>
    </w:rPr>
  </w:style>
  <w:style w:type="character" w:customStyle="1" w:styleId="shorttext">
    <w:name w:val="short_text"/>
    <w:basedOn w:val="DefaultParagraphFont"/>
    <w:rsid w:val="0061755D"/>
  </w:style>
  <w:style w:type="character" w:customStyle="1" w:styleId="alt-edited1">
    <w:name w:val="alt-edited1"/>
    <w:rsid w:val="0061755D"/>
    <w:rPr>
      <w:color w:val="4D90F0"/>
    </w:rPr>
  </w:style>
  <w:style w:type="paragraph" w:customStyle="1" w:styleId="Standard">
    <w:name w:val="Standard"/>
    <w:rsid w:val="0061755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61755D"/>
    <w:rPr>
      <w:rFonts w:ascii="Arial" w:hAnsi="Arial" w:cs="Mangal"/>
      <w:vanish/>
      <w:sz w:val="16"/>
      <w:szCs w:val="14"/>
    </w:rPr>
  </w:style>
  <w:style w:type="character" w:customStyle="1" w:styleId="z-BottomofFormChar">
    <w:name w:val="z-Bottom of Form Char"/>
    <w:link w:val="z-BottomofForm"/>
    <w:uiPriority w:val="99"/>
    <w:semiHidden/>
    <w:rsid w:val="0061755D"/>
    <w:rPr>
      <w:rFonts w:ascii="Arial" w:hAnsi="Arial" w:cs="Mangal"/>
      <w:vanish/>
      <w:sz w:val="16"/>
      <w:szCs w:val="14"/>
    </w:rPr>
  </w:style>
  <w:style w:type="table" w:customStyle="1" w:styleId="TableGrid1">
    <w:name w:val="Table Grid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1755D"/>
  </w:style>
  <w:style w:type="numbering" w:customStyle="1" w:styleId="NoList3">
    <w:name w:val="No List3"/>
    <w:next w:val="NoList"/>
    <w:uiPriority w:val="99"/>
    <w:semiHidden/>
    <w:unhideWhenUsed/>
    <w:rsid w:val="0061755D"/>
  </w:style>
  <w:style w:type="table" w:customStyle="1" w:styleId="TableGrid2">
    <w:name w:val="Table Grid2"/>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1755D"/>
  </w:style>
  <w:style w:type="numbering" w:customStyle="1" w:styleId="NoList21">
    <w:name w:val="No List21"/>
    <w:next w:val="NoList"/>
    <w:uiPriority w:val="99"/>
    <w:semiHidden/>
    <w:unhideWhenUsed/>
    <w:rsid w:val="0061755D"/>
  </w:style>
  <w:style w:type="table" w:customStyle="1" w:styleId="LightShading-Accent51">
    <w:name w:val="Light Shading - Accent 51"/>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61755D"/>
  </w:style>
  <w:style w:type="table" w:customStyle="1" w:styleId="TableGrid11">
    <w:name w:val="Table Grid1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1755D"/>
  </w:style>
  <w:style w:type="table" w:customStyle="1" w:styleId="TableGrid111">
    <w:name w:val="Table Grid11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61755D"/>
  </w:style>
  <w:style w:type="numbering" w:customStyle="1" w:styleId="NoList211">
    <w:name w:val="No List211"/>
    <w:next w:val="NoList"/>
    <w:uiPriority w:val="99"/>
    <w:semiHidden/>
    <w:unhideWhenUsed/>
    <w:rsid w:val="0061755D"/>
  </w:style>
  <w:style w:type="table" w:customStyle="1" w:styleId="LightShading-Accent511">
    <w:name w:val="Light Shading - Accent 511"/>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61755D"/>
  </w:style>
  <w:style w:type="table" w:customStyle="1" w:styleId="TableGrid3">
    <w:name w:val="Table Grid3"/>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1755D"/>
  </w:style>
  <w:style w:type="numbering" w:customStyle="1" w:styleId="NoList22">
    <w:name w:val="No List22"/>
    <w:next w:val="NoList"/>
    <w:uiPriority w:val="99"/>
    <w:semiHidden/>
    <w:unhideWhenUsed/>
    <w:rsid w:val="0061755D"/>
  </w:style>
  <w:style w:type="table" w:customStyle="1" w:styleId="LightShading-Accent52">
    <w:name w:val="Light Shading - Accent 52"/>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61755D"/>
    <w:rPr>
      <w:color w:val="800080"/>
      <w:u w:val="single"/>
    </w:rPr>
  </w:style>
  <w:style w:type="character" w:customStyle="1" w:styleId="m7053779819691155167gmail-nospacingchar">
    <w:name w:val="m_7053779819691155167gmail-nospacingchar"/>
    <w:basedOn w:val="DefaultParagraphFont"/>
    <w:rsid w:val="0061755D"/>
  </w:style>
  <w:style w:type="paragraph" w:customStyle="1" w:styleId="m7053779819691155167gmail-msolistparagraph">
    <w:name w:val="m_7053779819691155167gmail-msolistparagraph"/>
    <w:basedOn w:val="Normal"/>
    <w:rsid w:val="0061755D"/>
    <w:pPr>
      <w:spacing w:before="100" w:beforeAutospacing="1" w:after="100" w:afterAutospacing="1"/>
    </w:pPr>
    <w:rPr>
      <w:sz w:val="24"/>
      <w:szCs w:val="24"/>
    </w:rPr>
  </w:style>
  <w:style w:type="paragraph" w:styleId="BodyText">
    <w:name w:val="Body Text"/>
    <w:basedOn w:val="Normal"/>
    <w:link w:val="BodyTextChar"/>
    <w:uiPriority w:val="1"/>
    <w:qFormat/>
    <w:rsid w:val="0061755D"/>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61755D"/>
    <w:rPr>
      <w:rFonts w:ascii="Arial" w:eastAsia="Arial" w:hAnsi="Arial" w:cs="Arial"/>
      <w:sz w:val="24"/>
      <w:szCs w:val="24"/>
      <w:lang w:bidi="en-US"/>
    </w:rPr>
  </w:style>
  <w:style w:type="paragraph" w:customStyle="1" w:styleId="TableParagraph">
    <w:name w:val="Table Paragraph"/>
    <w:basedOn w:val="Normal"/>
    <w:uiPriority w:val="1"/>
    <w:qFormat/>
    <w:rsid w:val="0061755D"/>
    <w:pPr>
      <w:widowControl w:val="0"/>
      <w:autoSpaceDE w:val="0"/>
      <w:autoSpaceDN w:val="0"/>
      <w:spacing w:line="273" w:lineRule="exact"/>
    </w:pPr>
    <w:rPr>
      <w:lang w:bidi="en-US"/>
    </w:rPr>
  </w:style>
  <w:style w:type="paragraph" w:styleId="TOC1">
    <w:name w:val="toc 1"/>
    <w:basedOn w:val="Normal"/>
    <w:uiPriority w:val="1"/>
    <w:qFormat/>
    <w:rsid w:val="0061755D"/>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61755D"/>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61755D"/>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61755D"/>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61755D"/>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61755D"/>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61755D"/>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61755D"/>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61755D"/>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61755D"/>
    <w:rPr>
      <w:i/>
      <w:iCs/>
    </w:rPr>
  </w:style>
  <w:style w:type="character" w:customStyle="1" w:styleId="z-TopofFormChar1">
    <w:name w:val="z-Top of Form Char1"/>
    <w:uiPriority w:val="99"/>
    <w:semiHidden/>
    <w:rsid w:val="0061755D"/>
    <w:rPr>
      <w:rFonts w:ascii="Arial" w:eastAsia="Times New Roman" w:hAnsi="Arial" w:cs="Mangal"/>
      <w:vanish/>
      <w:sz w:val="16"/>
      <w:szCs w:val="14"/>
      <w:lang w:val="en-US"/>
    </w:rPr>
  </w:style>
  <w:style w:type="character" w:customStyle="1" w:styleId="z-BottomofFormChar1">
    <w:name w:val="z-Bottom of Form Char1"/>
    <w:uiPriority w:val="99"/>
    <w:semiHidden/>
    <w:rsid w:val="0061755D"/>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61755D"/>
    <w:rPr>
      <w:rFonts w:cs="Mangal"/>
      <w:sz w:val="20"/>
      <w:szCs w:val="18"/>
    </w:rPr>
  </w:style>
  <w:style w:type="character" w:customStyle="1" w:styleId="CommentTextChar">
    <w:name w:val="Comment Text Char"/>
    <w:basedOn w:val="DefaultParagraphFont"/>
    <w:link w:val="CommentText"/>
    <w:uiPriority w:val="99"/>
    <w:semiHidden/>
    <w:rsid w:val="0061755D"/>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61755D"/>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61755D"/>
    <w:rPr>
      <w:rFonts w:ascii="Calibri" w:eastAsia="Calibri" w:hAnsi="Calibri" w:cs="Mangal"/>
      <w:b/>
      <w:bCs/>
      <w:sz w:val="20"/>
      <w:szCs w:val="20"/>
      <w:lang w:val="en-IN" w:bidi="hi-IN"/>
    </w:rPr>
  </w:style>
  <w:style w:type="character" w:styleId="CommentReference">
    <w:name w:val="annotation reference"/>
    <w:uiPriority w:val="99"/>
    <w:semiHidden/>
    <w:unhideWhenUsed/>
    <w:rsid w:val="0061755D"/>
    <w:rPr>
      <w:sz w:val="16"/>
      <w:szCs w:val="16"/>
    </w:rPr>
  </w:style>
  <w:style w:type="character" w:styleId="EndnoteReference">
    <w:name w:val="endnote reference"/>
    <w:uiPriority w:val="99"/>
    <w:semiHidden/>
    <w:unhideWhenUsed/>
    <w:rsid w:val="0061755D"/>
    <w:rPr>
      <w:vertAlign w:val="superscript"/>
    </w:rPr>
  </w:style>
  <w:style w:type="table" w:styleId="LightShading-Accent5">
    <w:name w:val="Light Shading Accent 5"/>
    <w:basedOn w:val="TableNormal"/>
    <w:uiPriority w:val="60"/>
    <w:rsid w:val="0061755D"/>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61755D"/>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61755D"/>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61755D"/>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61755D"/>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61755D"/>
    <w:pPr>
      <w:spacing w:before="100" w:beforeAutospacing="1" w:after="100" w:afterAutospacing="1"/>
    </w:pPr>
    <w:rPr>
      <w:rFonts w:eastAsia="Microsoft Yi Baiti"/>
      <w:sz w:val="24"/>
      <w:szCs w:val="24"/>
      <w:lang w:bidi="ar-SA"/>
    </w:rPr>
  </w:style>
  <w:style w:type="character" w:customStyle="1" w:styleId="topic-highlight">
    <w:name w:val="topic-highlight"/>
    <w:rsid w:val="0061755D"/>
  </w:style>
  <w:style w:type="paragraph" w:customStyle="1" w:styleId="Normal1">
    <w:name w:val="Normal1"/>
    <w:rsid w:val="0061755D"/>
    <w:rPr>
      <w:rFonts w:ascii="Calibri" w:eastAsia="Calibri" w:hAnsi="Calibri" w:cs="Calibri"/>
    </w:rPr>
  </w:style>
  <w:style w:type="character" w:customStyle="1" w:styleId="NormalWebChar">
    <w:name w:val="Normal (Web) Char"/>
    <w:link w:val="NormalWeb"/>
    <w:uiPriority w:val="99"/>
    <w:rsid w:val="0061755D"/>
    <w:rPr>
      <w:rFonts w:ascii="Times New Roman" w:eastAsia="Microsoft Yi Baiti" w:hAnsi="Times New Roman" w:cs="Times New Roman"/>
      <w:sz w:val="24"/>
      <w:szCs w:val="24"/>
    </w:rPr>
  </w:style>
  <w:style w:type="paragraph" w:customStyle="1" w:styleId="TableContents">
    <w:name w:val="Table Contents"/>
    <w:basedOn w:val="Normal"/>
    <w:rsid w:val="0061755D"/>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61755D"/>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617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55D"/>
    <w:pPr>
      <w:spacing w:after="0" w:line="240" w:lineRule="auto"/>
    </w:pPr>
    <w:rPr>
      <w:rFonts w:ascii="Times New Roman" w:eastAsia="Times New Roman" w:hAnsi="Times New Roman" w:cs="Times New Roman"/>
      <w:lang w:bidi="hi-IN"/>
    </w:rPr>
  </w:style>
  <w:style w:type="paragraph" w:styleId="Heading1">
    <w:name w:val="heading 1"/>
    <w:basedOn w:val="Normal"/>
    <w:link w:val="Heading1Char"/>
    <w:uiPriority w:val="1"/>
    <w:qFormat/>
    <w:rsid w:val="0061755D"/>
    <w:pPr>
      <w:widowControl w:val="0"/>
      <w:autoSpaceDE w:val="0"/>
      <w:autoSpaceDN w:val="0"/>
      <w:spacing w:before="87"/>
      <w:ind w:left="3535"/>
      <w:outlineLvl w:val="0"/>
    </w:pPr>
    <w:rPr>
      <w:rFonts w:ascii="Georgia" w:eastAsia="Georgia" w:hAnsi="Georgia" w:cs="Georgia"/>
      <w:b/>
      <w:bCs/>
      <w:sz w:val="28"/>
      <w:szCs w:val="28"/>
      <w:lang w:bidi="en-US"/>
    </w:rPr>
  </w:style>
  <w:style w:type="paragraph" w:styleId="Heading2">
    <w:name w:val="heading 2"/>
    <w:basedOn w:val="Normal"/>
    <w:link w:val="Heading2Char"/>
    <w:uiPriority w:val="9"/>
    <w:qFormat/>
    <w:rsid w:val="0061755D"/>
    <w:pPr>
      <w:widowControl w:val="0"/>
      <w:autoSpaceDE w:val="0"/>
      <w:autoSpaceDN w:val="0"/>
      <w:spacing w:before="94"/>
      <w:ind w:left="400"/>
      <w:outlineLvl w:val="1"/>
    </w:pPr>
    <w:rPr>
      <w:b/>
      <w:bCs/>
      <w:sz w:val="36"/>
      <w:szCs w:val="36"/>
      <w:lang w:bidi="ar-SA"/>
    </w:rPr>
  </w:style>
  <w:style w:type="paragraph" w:styleId="Heading3">
    <w:name w:val="heading 3"/>
    <w:basedOn w:val="Normal"/>
    <w:link w:val="Heading3Char"/>
    <w:uiPriority w:val="1"/>
    <w:qFormat/>
    <w:rsid w:val="0061755D"/>
    <w:pPr>
      <w:widowControl w:val="0"/>
      <w:autoSpaceDE w:val="0"/>
      <w:autoSpaceDN w:val="0"/>
      <w:ind w:left="821"/>
      <w:outlineLvl w:val="2"/>
    </w:pPr>
    <w:rPr>
      <w:b/>
      <w:bCs/>
      <w:sz w:val="32"/>
      <w:szCs w:val="32"/>
      <w:lang w:bidi="ar-SA"/>
    </w:rPr>
  </w:style>
  <w:style w:type="paragraph" w:styleId="Heading4">
    <w:name w:val="heading 4"/>
    <w:basedOn w:val="Normal"/>
    <w:link w:val="Heading4Char"/>
    <w:uiPriority w:val="1"/>
    <w:qFormat/>
    <w:rsid w:val="0061755D"/>
    <w:pPr>
      <w:widowControl w:val="0"/>
      <w:autoSpaceDE w:val="0"/>
      <w:autoSpaceDN w:val="0"/>
      <w:spacing w:before="89"/>
      <w:ind w:left="701"/>
      <w:outlineLvl w:val="3"/>
    </w:pPr>
    <w:rPr>
      <w:b/>
      <w:bCs/>
      <w:sz w:val="28"/>
      <w:szCs w:val="28"/>
      <w:lang w:bidi="ar-SA"/>
    </w:rPr>
  </w:style>
  <w:style w:type="paragraph" w:styleId="Heading5">
    <w:name w:val="heading 5"/>
    <w:basedOn w:val="Normal"/>
    <w:link w:val="Heading5Char"/>
    <w:uiPriority w:val="1"/>
    <w:qFormat/>
    <w:rsid w:val="0061755D"/>
    <w:pPr>
      <w:widowControl w:val="0"/>
      <w:autoSpaceDE w:val="0"/>
      <w:autoSpaceDN w:val="0"/>
      <w:spacing w:before="89"/>
      <w:ind w:left="2266" w:hanging="442"/>
      <w:outlineLvl w:val="4"/>
    </w:pPr>
    <w:rPr>
      <w:b/>
      <w:bCs/>
      <w:i/>
      <w:sz w:val="28"/>
      <w:szCs w:val="28"/>
      <w:lang w:bidi="ar-SA"/>
    </w:rPr>
  </w:style>
  <w:style w:type="paragraph" w:styleId="Heading6">
    <w:name w:val="heading 6"/>
    <w:basedOn w:val="Normal"/>
    <w:link w:val="Heading6Char"/>
    <w:uiPriority w:val="1"/>
    <w:qFormat/>
    <w:rsid w:val="0061755D"/>
    <w:pPr>
      <w:widowControl w:val="0"/>
      <w:autoSpaceDE w:val="0"/>
      <w:autoSpaceDN w:val="0"/>
      <w:ind w:left="900"/>
      <w:jc w:val="both"/>
      <w:outlineLvl w:val="5"/>
    </w:pPr>
    <w:rPr>
      <w:sz w:val="28"/>
      <w:szCs w:val="28"/>
      <w:lang w:bidi="ar-SA"/>
    </w:rPr>
  </w:style>
  <w:style w:type="paragraph" w:styleId="Heading7">
    <w:name w:val="heading 7"/>
    <w:basedOn w:val="Normal"/>
    <w:link w:val="Heading7Char"/>
    <w:uiPriority w:val="1"/>
    <w:qFormat/>
    <w:rsid w:val="0061755D"/>
    <w:pPr>
      <w:widowControl w:val="0"/>
      <w:autoSpaceDE w:val="0"/>
      <w:autoSpaceDN w:val="0"/>
      <w:spacing w:before="90"/>
      <w:ind w:left="1061"/>
      <w:outlineLvl w:val="6"/>
    </w:pPr>
    <w:rPr>
      <w:b/>
      <w:bCs/>
      <w:sz w:val="24"/>
      <w:szCs w:val="24"/>
      <w:lang w:bidi="ar-SA"/>
    </w:rPr>
  </w:style>
  <w:style w:type="paragraph" w:styleId="Heading8">
    <w:name w:val="heading 8"/>
    <w:basedOn w:val="Normal"/>
    <w:link w:val="Heading8Char"/>
    <w:uiPriority w:val="1"/>
    <w:qFormat/>
    <w:rsid w:val="0061755D"/>
    <w:pPr>
      <w:widowControl w:val="0"/>
      <w:autoSpaceDE w:val="0"/>
      <w:autoSpaceDN w:val="0"/>
      <w:spacing w:before="5"/>
      <w:ind w:left="2141"/>
      <w:outlineLvl w:val="7"/>
    </w:pPr>
    <w:rPr>
      <w:b/>
      <w:bCs/>
      <w:i/>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55D"/>
    <w:rPr>
      <w:rFonts w:ascii="Georgia" w:eastAsia="Georgia" w:hAnsi="Georgia" w:cs="Georgia"/>
      <w:b/>
      <w:bCs/>
      <w:sz w:val="28"/>
      <w:szCs w:val="28"/>
      <w:lang w:bidi="en-US"/>
    </w:rPr>
  </w:style>
  <w:style w:type="character" w:customStyle="1" w:styleId="Heading2Char">
    <w:name w:val="Heading 2 Char"/>
    <w:basedOn w:val="DefaultParagraphFont"/>
    <w:link w:val="Heading2"/>
    <w:uiPriority w:val="9"/>
    <w:rsid w:val="006175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61755D"/>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1"/>
    <w:rsid w:val="0061755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61755D"/>
    <w:rPr>
      <w:rFonts w:ascii="Times New Roman" w:eastAsia="Times New Roman" w:hAnsi="Times New Roman" w:cs="Times New Roman"/>
      <w:b/>
      <w:bCs/>
      <w:i/>
      <w:sz w:val="28"/>
      <w:szCs w:val="28"/>
    </w:rPr>
  </w:style>
  <w:style w:type="character" w:customStyle="1" w:styleId="Heading6Char">
    <w:name w:val="Heading 6 Char"/>
    <w:basedOn w:val="DefaultParagraphFont"/>
    <w:link w:val="Heading6"/>
    <w:uiPriority w:val="1"/>
    <w:rsid w:val="0061755D"/>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1"/>
    <w:rsid w:val="0061755D"/>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61755D"/>
    <w:rPr>
      <w:rFonts w:ascii="Times New Roman" w:eastAsia="Times New Roman" w:hAnsi="Times New Roman" w:cs="Times New Roman"/>
      <w:b/>
      <w:bCs/>
      <w:i/>
      <w:sz w:val="24"/>
      <w:szCs w:val="24"/>
    </w:rPr>
  </w:style>
  <w:style w:type="character" w:styleId="Hyperlink">
    <w:name w:val="Hyperlink"/>
    <w:uiPriority w:val="99"/>
    <w:unhideWhenUsed/>
    <w:rsid w:val="0061755D"/>
    <w:rPr>
      <w:color w:val="0000FF"/>
      <w:u w:val="single"/>
    </w:rPr>
  </w:style>
  <w:style w:type="paragraph" w:styleId="Header">
    <w:name w:val="header"/>
    <w:basedOn w:val="Normal"/>
    <w:link w:val="HeaderChar"/>
    <w:uiPriority w:val="99"/>
    <w:unhideWhenUsed/>
    <w:rsid w:val="0061755D"/>
    <w:pPr>
      <w:tabs>
        <w:tab w:val="center" w:pos="4680"/>
        <w:tab w:val="right" w:pos="9360"/>
      </w:tabs>
    </w:pPr>
    <w:rPr>
      <w:sz w:val="20"/>
      <w:szCs w:val="20"/>
      <w:lang w:bidi="ar-SA"/>
    </w:rPr>
  </w:style>
  <w:style w:type="character" w:customStyle="1" w:styleId="HeaderChar">
    <w:name w:val="Header Char"/>
    <w:basedOn w:val="DefaultParagraphFont"/>
    <w:link w:val="Header"/>
    <w:uiPriority w:val="99"/>
    <w:rsid w:val="0061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755D"/>
    <w:pPr>
      <w:tabs>
        <w:tab w:val="center" w:pos="4680"/>
        <w:tab w:val="right" w:pos="9360"/>
      </w:tabs>
    </w:pPr>
    <w:rPr>
      <w:sz w:val="20"/>
      <w:szCs w:val="20"/>
      <w:lang w:bidi="ar-SA"/>
    </w:rPr>
  </w:style>
  <w:style w:type="character" w:customStyle="1" w:styleId="FooterChar">
    <w:name w:val="Footer Char"/>
    <w:basedOn w:val="DefaultParagraphFont"/>
    <w:link w:val="Footer"/>
    <w:uiPriority w:val="99"/>
    <w:rsid w:val="006175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755D"/>
    <w:rPr>
      <w:rFonts w:ascii="Tahoma" w:hAnsi="Tahoma"/>
      <w:sz w:val="16"/>
      <w:szCs w:val="14"/>
      <w:lang w:bidi="ar-SA"/>
    </w:rPr>
  </w:style>
  <w:style w:type="character" w:customStyle="1" w:styleId="BalloonTextChar">
    <w:name w:val="Balloon Text Char"/>
    <w:basedOn w:val="DefaultParagraphFont"/>
    <w:link w:val="BalloonText"/>
    <w:uiPriority w:val="99"/>
    <w:semiHidden/>
    <w:rsid w:val="0061755D"/>
    <w:rPr>
      <w:rFonts w:ascii="Tahoma" w:eastAsia="Times New Roman" w:hAnsi="Tahoma" w:cs="Times New Roman"/>
      <w:sz w:val="16"/>
      <w:szCs w:val="14"/>
    </w:rPr>
  </w:style>
  <w:style w:type="paragraph" w:styleId="ListParagraph">
    <w:name w:val="List Paragraph"/>
    <w:basedOn w:val="Normal"/>
    <w:uiPriority w:val="34"/>
    <w:qFormat/>
    <w:rsid w:val="0061755D"/>
    <w:pPr>
      <w:spacing w:after="200" w:line="276" w:lineRule="auto"/>
      <w:ind w:left="720"/>
      <w:contextualSpacing/>
    </w:pPr>
    <w:rPr>
      <w:rFonts w:ascii="Calibri" w:eastAsia="Calibri" w:hAnsi="Calibri"/>
      <w:lang w:bidi="ar-SA"/>
    </w:rPr>
  </w:style>
  <w:style w:type="table" w:styleId="TableGrid">
    <w:name w:val="Table Grid"/>
    <w:basedOn w:val="TableNormal"/>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1755D"/>
  </w:style>
  <w:style w:type="paragraph" w:styleId="NoSpacing">
    <w:name w:val="No Spacing"/>
    <w:link w:val="NoSpacingChar"/>
    <w:uiPriority w:val="1"/>
    <w:qFormat/>
    <w:rsid w:val="0061755D"/>
    <w:pPr>
      <w:spacing w:after="0" w:line="240" w:lineRule="auto"/>
    </w:pPr>
    <w:rPr>
      <w:rFonts w:ascii="Calibri" w:eastAsia="Calibri" w:hAnsi="Calibri" w:cs="Mangal"/>
      <w:lang w:eastAsia="en-IN"/>
    </w:rPr>
  </w:style>
  <w:style w:type="character" w:customStyle="1" w:styleId="NoSpacingChar">
    <w:name w:val="No Spacing Char"/>
    <w:link w:val="NoSpacing"/>
    <w:uiPriority w:val="1"/>
    <w:qFormat/>
    <w:locked/>
    <w:rsid w:val="0061755D"/>
    <w:rPr>
      <w:rFonts w:ascii="Calibri" w:eastAsia="Calibri" w:hAnsi="Calibri" w:cs="Mangal"/>
      <w:lang w:eastAsia="en-IN"/>
    </w:rPr>
  </w:style>
  <w:style w:type="character" w:customStyle="1" w:styleId="Hyperlink1">
    <w:name w:val="Hyperlink1"/>
    <w:uiPriority w:val="99"/>
    <w:unhideWhenUsed/>
    <w:rsid w:val="0061755D"/>
    <w:rPr>
      <w:color w:val="0000FF"/>
      <w:u w:val="single"/>
    </w:rPr>
  </w:style>
  <w:style w:type="paragraph" w:customStyle="1" w:styleId="Default">
    <w:name w:val="Default"/>
    <w:rsid w:val="0061755D"/>
    <w:pPr>
      <w:autoSpaceDE w:val="0"/>
      <w:autoSpaceDN w:val="0"/>
      <w:adjustRightInd w:val="0"/>
      <w:spacing w:after="0" w:line="240" w:lineRule="auto"/>
    </w:pPr>
    <w:rPr>
      <w:rFonts w:ascii="Verdana" w:eastAsia="Calibri" w:hAnsi="Verdana" w:cs="Verdana"/>
      <w:color w:val="000000"/>
      <w:sz w:val="24"/>
      <w:szCs w:val="24"/>
      <w:lang w:val="en-IN"/>
    </w:rPr>
  </w:style>
  <w:style w:type="numbering" w:customStyle="1" w:styleId="NoList2">
    <w:name w:val="No List2"/>
    <w:next w:val="NoList"/>
    <w:uiPriority w:val="99"/>
    <w:semiHidden/>
    <w:unhideWhenUsed/>
    <w:rsid w:val="0061755D"/>
  </w:style>
  <w:style w:type="character" w:styleId="PlaceholderText">
    <w:name w:val="Placeholder Text"/>
    <w:uiPriority w:val="99"/>
    <w:semiHidden/>
    <w:rsid w:val="0061755D"/>
    <w:rPr>
      <w:color w:val="808080"/>
    </w:rPr>
  </w:style>
  <w:style w:type="character" w:styleId="Strong">
    <w:name w:val="Strong"/>
    <w:uiPriority w:val="22"/>
    <w:qFormat/>
    <w:rsid w:val="0061755D"/>
    <w:rPr>
      <w:b/>
      <w:bCs/>
    </w:rPr>
  </w:style>
  <w:style w:type="character" w:customStyle="1" w:styleId="shorttext">
    <w:name w:val="short_text"/>
    <w:basedOn w:val="DefaultParagraphFont"/>
    <w:rsid w:val="0061755D"/>
  </w:style>
  <w:style w:type="character" w:customStyle="1" w:styleId="alt-edited1">
    <w:name w:val="alt-edited1"/>
    <w:rsid w:val="0061755D"/>
    <w:rPr>
      <w:color w:val="4D90F0"/>
    </w:rPr>
  </w:style>
  <w:style w:type="paragraph" w:customStyle="1" w:styleId="Standard">
    <w:name w:val="Standard"/>
    <w:rsid w:val="0061755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z-TopofFormChar">
    <w:name w:val="z-Top of Form Char"/>
    <w:link w:val="z-TopofForm"/>
    <w:uiPriority w:val="99"/>
    <w:semiHidden/>
    <w:rsid w:val="0061755D"/>
    <w:rPr>
      <w:rFonts w:ascii="Arial" w:hAnsi="Arial" w:cs="Mangal"/>
      <w:vanish/>
      <w:sz w:val="16"/>
      <w:szCs w:val="14"/>
    </w:rPr>
  </w:style>
  <w:style w:type="character" w:customStyle="1" w:styleId="z-BottomofFormChar">
    <w:name w:val="z-Bottom of Form Char"/>
    <w:link w:val="z-BottomofForm"/>
    <w:uiPriority w:val="99"/>
    <w:semiHidden/>
    <w:rsid w:val="0061755D"/>
    <w:rPr>
      <w:rFonts w:ascii="Arial" w:hAnsi="Arial" w:cs="Mangal"/>
      <w:vanish/>
      <w:sz w:val="16"/>
      <w:szCs w:val="14"/>
    </w:rPr>
  </w:style>
  <w:style w:type="table" w:customStyle="1" w:styleId="TableGrid1">
    <w:name w:val="Table Grid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1755D"/>
  </w:style>
  <w:style w:type="numbering" w:customStyle="1" w:styleId="NoList3">
    <w:name w:val="No List3"/>
    <w:next w:val="NoList"/>
    <w:uiPriority w:val="99"/>
    <w:semiHidden/>
    <w:unhideWhenUsed/>
    <w:rsid w:val="0061755D"/>
  </w:style>
  <w:style w:type="table" w:customStyle="1" w:styleId="TableGrid2">
    <w:name w:val="Table Grid2"/>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61755D"/>
  </w:style>
  <w:style w:type="numbering" w:customStyle="1" w:styleId="NoList21">
    <w:name w:val="No List21"/>
    <w:next w:val="NoList"/>
    <w:uiPriority w:val="99"/>
    <w:semiHidden/>
    <w:unhideWhenUsed/>
    <w:rsid w:val="0061755D"/>
  </w:style>
  <w:style w:type="table" w:customStyle="1" w:styleId="LightShading-Accent51">
    <w:name w:val="Light Shading - Accent 51"/>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1">
    <w:name w:val="No List31"/>
    <w:next w:val="NoList"/>
    <w:uiPriority w:val="99"/>
    <w:semiHidden/>
    <w:unhideWhenUsed/>
    <w:rsid w:val="0061755D"/>
  </w:style>
  <w:style w:type="table" w:customStyle="1" w:styleId="TableGrid11">
    <w:name w:val="Table Grid1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61755D"/>
  </w:style>
  <w:style w:type="table" w:customStyle="1" w:styleId="TableGrid111">
    <w:name w:val="Table Grid111"/>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61755D"/>
  </w:style>
  <w:style w:type="numbering" w:customStyle="1" w:styleId="NoList211">
    <w:name w:val="No List211"/>
    <w:next w:val="NoList"/>
    <w:uiPriority w:val="99"/>
    <w:semiHidden/>
    <w:unhideWhenUsed/>
    <w:rsid w:val="0061755D"/>
  </w:style>
  <w:style w:type="table" w:customStyle="1" w:styleId="LightShading-Accent511">
    <w:name w:val="Light Shading - Accent 511"/>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
    <w:name w:val="No List4"/>
    <w:next w:val="NoList"/>
    <w:uiPriority w:val="99"/>
    <w:semiHidden/>
    <w:unhideWhenUsed/>
    <w:rsid w:val="0061755D"/>
  </w:style>
  <w:style w:type="table" w:customStyle="1" w:styleId="TableGrid3">
    <w:name w:val="Table Grid3"/>
    <w:basedOn w:val="TableNormal"/>
    <w:next w:val="TableGrid"/>
    <w:uiPriority w:val="59"/>
    <w:rsid w:val="0061755D"/>
    <w:pPr>
      <w:spacing w:after="0" w:line="240" w:lineRule="auto"/>
    </w:pPr>
    <w:rPr>
      <w:rFonts w:ascii="Calibri" w:eastAsia="Calibri" w:hAnsi="Calibri"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1755D"/>
  </w:style>
  <w:style w:type="numbering" w:customStyle="1" w:styleId="NoList22">
    <w:name w:val="No List22"/>
    <w:next w:val="NoList"/>
    <w:uiPriority w:val="99"/>
    <w:semiHidden/>
    <w:unhideWhenUsed/>
    <w:rsid w:val="0061755D"/>
  </w:style>
  <w:style w:type="table" w:customStyle="1" w:styleId="LightShading-Accent52">
    <w:name w:val="Light Shading - Accent 52"/>
    <w:basedOn w:val="TableNormal"/>
    <w:next w:val="LightShading-Accent5"/>
    <w:uiPriority w:val="60"/>
    <w:rsid w:val="0061755D"/>
    <w:pPr>
      <w:spacing w:after="0" w:line="240" w:lineRule="auto"/>
    </w:pPr>
    <w:rPr>
      <w:rFonts w:ascii="Calibri" w:eastAsia="Calibri" w:hAnsi="Calibri" w:cs="Times New Roman"/>
      <w:color w:val="31849B"/>
      <w:sz w:val="20"/>
      <w:szCs w:val="20"/>
      <w:lang w:eastAsia="en-IN"/>
    </w:rPr>
    <w:tblPr>
      <w:tblStyleRowBandSize w:val="1"/>
      <w:tblStyleColBandSize w:val="1"/>
      <w:tblInd w:w="0" w:type="dxa"/>
      <w:tblBorders>
        <w:top w:val="single" w:sz="8" w:space="0" w:color="4BACC6"/>
        <w:left w:val="nil"/>
        <w:bottom w:val="single" w:sz="8" w:space="0" w:color="4BACC6"/>
        <w:right w:val="nil"/>
        <w:insideH w:val="nil"/>
        <w:insideV w:val="nil"/>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uiPriority w:val="99"/>
    <w:semiHidden/>
    <w:unhideWhenUsed/>
    <w:rsid w:val="0061755D"/>
    <w:rPr>
      <w:color w:val="800080"/>
      <w:u w:val="single"/>
    </w:rPr>
  </w:style>
  <w:style w:type="character" w:customStyle="1" w:styleId="m7053779819691155167gmail-nospacingchar">
    <w:name w:val="m_7053779819691155167gmail-nospacingchar"/>
    <w:basedOn w:val="DefaultParagraphFont"/>
    <w:rsid w:val="0061755D"/>
  </w:style>
  <w:style w:type="paragraph" w:customStyle="1" w:styleId="m7053779819691155167gmail-msolistparagraph">
    <w:name w:val="m_7053779819691155167gmail-msolistparagraph"/>
    <w:basedOn w:val="Normal"/>
    <w:rsid w:val="0061755D"/>
    <w:pPr>
      <w:spacing w:before="100" w:beforeAutospacing="1" w:after="100" w:afterAutospacing="1"/>
    </w:pPr>
    <w:rPr>
      <w:sz w:val="24"/>
      <w:szCs w:val="24"/>
    </w:rPr>
  </w:style>
  <w:style w:type="paragraph" w:styleId="BodyText">
    <w:name w:val="Body Text"/>
    <w:basedOn w:val="Normal"/>
    <w:link w:val="BodyTextChar"/>
    <w:uiPriority w:val="1"/>
    <w:qFormat/>
    <w:rsid w:val="0061755D"/>
    <w:pPr>
      <w:widowControl w:val="0"/>
      <w:autoSpaceDE w:val="0"/>
      <w:autoSpaceDN w:val="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61755D"/>
    <w:rPr>
      <w:rFonts w:ascii="Arial" w:eastAsia="Arial" w:hAnsi="Arial" w:cs="Arial"/>
      <w:sz w:val="24"/>
      <w:szCs w:val="24"/>
      <w:lang w:bidi="en-US"/>
    </w:rPr>
  </w:style>
  <w:style w:type="paragraph" w:customStyle="1" w:styleId="TableParagraph">
    <w:name w:val="Table Paragraph"/>
    <w:basedOn w:val="Normal"/>
    <w:uiPriority w:val="1"/>
    <w:qFormat/>
    <w:rsid w:val="0061755D"/>
    <w:pPr>
      <w:widowControl w:val="0"/>
      <w:autoSpaceDE w:val="0"/>
      <w:autoSpaceDN w:val="0"/>
      <w:spacing w:line="273" w:lineRule="exact"/>
    </w:pPr>
    <w:rPr>
      <w:lang w:bidi="en-US"/>
    </w:rPr>
  </w:style>
  <w:style w:type="paragraph" w:styleId="TOC1">
    <w:name w:val="toc 1"/>
    <w:basedOn w:val="Normal"/>
    <w:uiPriority w:val="1"/>
    <w:qFormat/>
    <w:rsid w:val="0061755D"/>
    <w:pPr>
      <w:widowControl w:val="0"/>
      <w:autoSpaceDE w:val="0"/>
      <w:autoSpaceDN w:val="0"/>
      <w:spacing w:before="47"/>
      <w:ind w:left="1241" w:hanging="747"/>
    </w:pPr>
    <w:rPr>
      <w:rFonts w:ascii="Book Antiqua" w:hAnsi="Book Antiqua" w:cs="Book Antiqua"/>
      <w:sz w:val="24"/>
      <w:szCs w:val="24"/>
      <w:lang w:bidi="ar-SA"/>
    </w:rPr>
  </w:style>
  <w:style w:type="paragraph" w:styleId="TOC2">
    <w:name w:val="toc 2"/>
    <w:basedOn w:val="Normal"/>
    <w:uiPriority w:val="1"/>
    <w:qFormat/>
    <w:rsid w:val="0061755D"/>
    <w:pPr>
      <w:widowControl w:val="0"/>
      <w:autoSpaceDE w:val="0"/>
      <w:autoSpaceDN w:val="0"/>
      <w:spacing w:before="44"/>
      <w:ind w:left="1241" w:hanging="665"/>
    </w:pPr>
    <w:rPr>
      <w:rFonts w:ascii="Book Antiqua" w:hAnsi="Book Antiqua" w:cs="Book Antiqua"/>
      <w:sz w:val="24"/>
      <w:szCs w:val="24"/>
      <w:lang w:bidi="ar-SA"/>
    </w:rPr>
  </w:style>
  <w:style w:type="paragraph" w:styleId="TOC3">
    <w:name w:val="toc 3"/>
    <w:basedOn w:val="Normal"/>
    <w:uiPriority w:val="1"/>
    <w:qFormat/>
    <w:rsid w:val="0061755D"/>
    <w:pPr>
      <w:widowControl w:val="0"/>
      <w:autoSpaceDE w:val="0"/>
      <w:autoSpaceDN w:val="0"/>
      <w:spacing w:before="47"/>
      <w:ind w:left="1241" w:hanging="583"/>
    </w:pPr>
    <w:rPr>
      <w:rFonts w:ascii="Book Antiqua" w:hAnsi="Book Antiqua" w:cs="Book Antiqua"/>
      <w:sz w:val="24"/>
      <w:szCs w:val="24"/>
      <w:lang w:bidi="ar-SA"/>
    </w:rPr>
  </w:style>
  <w:style w:type="paragraph" w:styleId="TOC4">
    <w:name w:val="toc 4"/>
    <w:basedOn w:val="Normal"/>
    <w:uiPriority w:val="1"/>
    <w:qFormat/>
    <w:rsid w:val="0061755D"/>
    <w:pPr>
      <w:widowControl w:val="0"/>
      <w:autoSpaceDE w:val="0"/>
      <w:autoSpaceDN w:val="0"/>
      <w:spacing w:before="55"/>
      <w:ind w:left="701"/>
    </w:pPr>
    <w:rPr>
      <w:rFonts w:ascii="Book Antiqua" w:hAnsi="Book Antiqua" w:cs="Book Antiqua"/>
      <w:b/>
      <w:bCs/>
      <w:sz w:val="28"/>
      <w:szCs w:val="28"/>
      <w:lang w:bidi="ar-SA"/>
    </w:rPr>
  </w:style>
  <w:style w:type="paragraph" w:styleId="TOC5">
    <w:name w:val="toc 5"/>
    <w:basedOn w:val="Normal"/>
    <w:uiPriority w:val="1"/>
    <w:qFormat/>
    <w:rsid w:val="0061755D"/>
    <w:pPr>
      <w:widowControl w:val="0"/>
      <w:autoSpaceDE w:val="0"/>
      <w:autoSpaceDN w:val="0"/>
      <w:spacing w:before="47"/>
      <w:ind w:left="1241"/>
    </w:pPr>
    <w:rPr>
      <w:rFonts w:ascii="Book Antiqua" w:hAnsi="Book Antiqua" w:cs="Book Antiqua"/>
      <w:sz w:val="24"/>
      <w:szCs w:val="24"/>
      <w:lang w:bidi="ar-SA"/>
    </w:rPr>
  </w:style>
  <w:style w:type="paragraph" w:styleId="TOC6">
    <w:name w:val="toc 6"/>
    <w:basedOn w:val="Normal"/>
    <w:uiPriority w:val="1"/>
    <w:qFormat/>
    <w:rsid w:val="0061755D"/>
    <w:pPr>
      <w:widowControl w:val="0"/>
      <w:autoSpaceDE w:val="0"/>
      <w:autoSpaceDN w:val="0"/>
      <w:spacing w:before="110" w:line="298" w:lineRule="exact"/>
      <w:ind w:left="1241" w:hanging="411"/>
    </w:pPr>
    <w:rPr>
      <w:rFonts w:ascii="Book Antiqua" w:hAnsi="Book Antiqua" w:cs="Book Antiqua"/>
      <w:sz w:val="24"/>
      <w:szCs w:val="24"/>
      <w:lang w:bidi="ar-SA"/>
    </w:rPr>
  </w:style>
  <w:style w:type="paragraph" w:styleId="TOC7">
    <w:name w:val="toc 7"/>
    <w:basedOn w:val="Normal"/>
    <w:uiPriority w:val="1"/>
    <w:qFormat/>
    <w:rsid w:val="0061755D"/>
    <w:pPr>
      <w:widowControl w:val="0"/>
      <w:autoSpaceDE w:val="0"/>
      <w:autoSpaceDN w:val="0"/>
      <w:spacing w:before="47"/>
      <w:ind w:left="1241"/>
    </w:pPr>
    <w:rPr>
      <w:rFonts w:ascii="Book Antiqua" w:hAnsi="Book Antiqua" w:cs="Book Antiqua"/>
      <w:sz w:val="24"/>
      <w:szCs w:val="24"/>
      <w:lang w:bidi="ar-SA"/>
    </w:rPr>
  </w:style>
  <w:style w:type="paragraph" w:styleId="TOC8">
    <w:name w:val="toc 8"/>
    <w:basedOn w:val="Normal"/>
    <w:uiPriority w:val="1"/>
    <w:qFormat/>
    <w:rsid w:val="0061755D"/>
    <w:pPr>
      <w:widowControl w:val="0"/>
      <w:autoSpaceDE w:val="0"/>
      <w:autoSpaceDN w:val="0"/>
      <w:spacing w:line="298" w:lineRule="exact"/>
      <w:ind w:left="1301"/>
    </w:pPr>
    <w:rPr>
      <w:rFonts w:ascii="Book Antiqua" w:hAnsi="Book Antiqua" w:cs="Book Antiqua"/>
      <w:sz w:val="24"/>
      <w:szCs w:val="24"/>
      <w:lang w:bidi="ar-SA"/>
    </w:rPr>
  </w:style>
  <w:style w:type="paragraph" w:styleId="TOC9">
    <w:name w:val="toc 9"/>
    <w:basedOn w:val="Normal"/>
    <w:uiPriority w:val="1"/>
    <w:qFormat/>
    <w:rsid w:val="0061755D"/>
    <w:pPr>
      <w:widowControl w:val="0"/>
      <w:autoSpaceDE w:val="0"/>
      <w:autoSpaceDN w:val="0"/>
      <w:ind w:left="1613" w:hanging="336"/>
    </w:pPr>
    <w:rPr>
      <w:rFonts w:ascii="Book Antiqua" w:hAnsi="Book Antiqua" w:cs="Book Antiqua"/>
      <w:sz w:val="24"/>
      <w:szCs w:val="24"/>
      <w:lang w:bidi="ar-SA"/>
    </w:rPr>
  </w:style>
  <w:style w:type="character" w:styleId="Emphasis">
    <w:name w:val="Emphasis"/>
    <w:uiPriority w:val="20"/>
    <w:qFormat/>
    <w:rsid w:val="0061755D"/>
    <w:rPr>
      <w:i/>
      <w:iCs/>
    </w:rPr>
  </w:style>
  <w:style w:type="character" w:customStyle="1" w:styleId="z-TopofFormChar1">
    <w:name w:val="z-Top of Form Char1"/>
    <w:uiPriority w:val="99"/>
    <w:semiHidden/>
    <w:rsid w:val="0061755D"/>
    <w:rPr>
      <w:rFonts w:ascii="Arial" w:eastAsia="Times New Roman" w:hAnsi="Arial" w:cs="Mangal"/>
      <w:vanish/>
      <w:sz w:val="16"/>
      <w:szCs w:val="14"/>
      <w:lang w:val="en-US"/>
    </w:rPr>
  </w:style>
  <w:style w:type="character" w:customStyle="1" w:styleId="z-BottomofFormChar1">
    <w:name w:val="z-Bottom of Form Char1"/>
    <w:uiPriority w:val="99"/>
    <w:semiHidden/>
    <w:rsid w:val="0061755D"/>
    <w:rPr>
      <w:rFonts w:ascii="Arial" w:eastAsia="Times New Roman" w:hAnsi="Arial" w:cs="Mangal"/>
      <w:vanish/>
      <w:sz w:val="16"/>
      <w:szCs w:val="14"/>
      <w:lang w:val="en-US"/>
    </w:rPr>
  </w:style>
  <w:style w:type="paragraph" w:styleId="CommentText">
    <w:name w:val="annotation text"/>
    <w:basedOn w:val="Normal"/>
    <w:link w:val="CommentTextChar"/>
    <w:uiPriority w:val="99"/>
    <w:semiHidden/>
    <w:unhideWhenUsed/>
    <w:rsid w:val="0061755D"/>
    <w:rPr>
      <w:rFonts w:cs="Mangal"/>
      <w:sz w:val="20"/>
      <w:szCs w:val="18"/>
    </w:rPr>
  </w:style>
  <w:style w:type="character" w:customStyle="1" w:styleId="CommentTextChar">
    <w:name w:val="Comment Text Char"/>
    <w:basedOn w:val="DefaultParagraphFont"/>
    <w:link w:val="CommentText"/>
    <w:uiPriority w:val="99"/>
    <w:semiHidden/>
    <w:rsid w:val="0061755D"/>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61755D"/>
    <w:pPr>
      <w:spacing w:after="200" w:line="276" w:lineRule="auto"/>
    </w:pPr>
    <w:rPr>
      <w:rFonts w:ascii="Calibri" w:eastAsia="Calibri" w:hAnsi="Calibri"/>
      <w:b/>
      <w:bCs/>
      <w:szCs w:val="20"/>
      <w:lang w:val="en-IN" w:bidi="ar-SA"/>
    </w:rPr>
  </w:style>
  <w:style w:type="character" w:customStyle="1" w:styleId="CommentSubjectChar">
    <w:name w:val="Comment Subject Char"/>
    <w:basedOn w:val="CommentTextChar"/>
    <w:link w:val="CommentSubject"/>
    <w:uiPriority w:val="99"/>
    <w:semiHidden/>
    <w:rsid w:val="0061755D"/>
    <w:rPr>
      <w:rFonts w:ascii="Calibri" w:eastAsia="Calibri" w:hAnsi="Calibri" w:cs="Mangal"/>
      <w:b/>
      <w:bCs/>
      <w:sz w:val="20"/>
      <w:szCs w:val="20"/>
      <w:lang w:val="en-IN" w:bidi="hi-IN"/>
    </w:rPr>
  </w:style>
  <w:style w:type="character" w:styleId="CommentReference">
    <w:name w:val="annotation reference"/>
    <w:uiPriority w:val="99"/>
    <w:semiHidden/>
    <w:unhideWhenUsed/>
    <w:rsid w:val="0061755D"/>
    <w:rPr>
      <w:sz w:val="16"/>
      <w:szCs w:val="16"/>
    </w:rPr>
  </w:style>
  <w:style w:type="character" w:styleId="EndnoteReference">
    <w:name w:val="endnote reference"/>
    <w:uiPriority w:val="99"/>
    <w:semiHidden/>
    <w:unhideWhenUsed/>
    <w:rsid w:val="0061755D"/>
    <w:rPr>
      <w:vertAlign w:val="superscript"/>
    </w:rPr>
  </w:style>
  <w:style w:type="table" w:styleId="LightShading-Accent5">
    <w:name w:val="Light Shading Accent 5"/>
    <w:basedOn w:val="TableNormal"/>
    <w:uiPriority w:val="60"/>
    <w:rsid w:val="0061755D"/>
    <w:pPr>
      <w:spacing w:after="0" w:line="240" w:lineRule="auto"/>
    </w:pPr>
    <w:rPr>
      <w:rFonts w:ascii="Calibri" w:eastAsia="Calibri" w:hAnsi="Calibri" w:cs="Mangal"/>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z-TopofForm">
    <w:name w:val="HTML Top of Form"/>
    <w:basedOn w:val="Normal"/>
    <w:next w:val="Normal"/>
    <w:link w:val="z-TopofFormChar"/>
    <w:hidden/>
    <w:uiPriority w:val="99"/>
    <w:semiHidden/>
    <w:unhideWhenUsed/>
    <w:rsid w:val="0061755D"/>
    <w:pPr>
      <w:pBdr>
        <w:bottom w:val="single" w:sz="6" w:space="1" w:color="auto"/>
      </w:pBdr>
      <w:jc w:val="center"/>
    </w:pPr>
    <w:rPr>
      <w:rFonts w:ascii="Arial" w:eastAsiaTheme="minorHAnsi" w:hAnsi="Arial" w:cs="Mangal"/>
      <w:vanish/>
      <w:sz w:val="16"/>
      <w:szCs w:val="14"/>
      <w:lang w:bidi="ar-SA"/>
    </w:rPr>
  </w:style>
  <w:style w:type="character" w:customStyle="1" w:styleId="z-TopofFormChar2">
    <w:name w:val="z-Top of Form Char2"/>
    <w:basedOn w:val="DefaultParagraphFont"/>
    <w:uiPriority w:val="99"/>
    <w:semiHidden/>
    <w:rsid w:val="0061755D"/>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61755D"/>
    <w:pPr>
      <w:pBdr>
        <w:top w:val="single" w:sz="6" w:space="1" w:color="auto"/>
      </w:pBdr>
      <w:jc w:val="center"/>
    </w:pPr>
    <w:rPr>
      <w:rFonts w:ascii="Arial" w:eastAsiaTheme="minorHAnsi" w:hAnsi="Arial" w:cs="Mangal"/>
      <w:vanish/>
      <w:sz w:val="16"/>
      <w:szCs w:val="14"/>
      <w:lang w:bidi="ar-SA"/>
    </w:rPr>
  </w:style>
  <w:style w:type="character" w:customStyle="1" w:styleId="z-BottomofFormChar2">
    <w:name w:val="z-Bottom of Form Char2"/>
    <w:basedOn w:val="DefaultParagraphFont"/>
    <w:uiPriority w:val="99"/>
    <w:semiHidden/>
    <w:rsid w:val="0061755D"/>
    <w:rPr>
      <w:rFonts w:ascii="Arial" w:eastAsia="Times New Roman" w:hAnsi="Arial" w:cs="Mangal"/>
      <w:vanish/>
      <w:sz w:val="16"/>
      <w:szCs w:val="14"/>
      <w:lang w:bidi="hi-IN"/>
    </w:rPr>
  </w:style>
  <w:style w:type="paragraph" w:styleId="NormalWeb">
    <w:name w:val="Normal (Web)"/>
    <w:basedOn w:val="Normal"/>
    <w:link w:val="NormalWebChar"/>
    <w:uiPriority w:val="99"/>
    <w:unhideWhenUsed/>
    <w:rsid w:val="0061755D"/>
    <w:pPr>
      <w:spacing w:before="100" w:beforeAutospacing="1" w:after="100" w:afterAutospacing="1"/>
    </w:pPr>
    <w:rPr>
      <w:rFonts w:eastAsia="Microsoft Yi Baiti"/>
      <w:sz w:val="24"/>
      <w:szCs w:val="24"/>
      <w:lang w:bidi="ar-SA"/>
    </w:rPr>
  </w:style>
  <w:style w:type="character" w:customStyle="1" w:styleId="topic-highlight">
    <w:name w:val="topic-highlight"/>
    <w:rsid w:val="0061755D"/>
  </w:style>
  <w:style w:type="paragraph" w:customStyle="1" w:styleId="Normal1">
    <w:name w:val="Normal1"/>
    <w:rsid w:val="0061755D"/>
    <w:rPr>
      <w:rFonts w:ascii="Calibri" w:eastAsia="Calibri" w:hAnsi="Calibri" w:cs="Calibri"/>
    </w:rPr>
  </w:style>
  <w:style w:type="character" w:customStyle="1" w:styleId="NormalWebChar">
    <w:name w:val="Normal (Web) Char"/>
    <w:link w:val="NormalWeb"/>
    <w:uiPriority w:val="99"/>
    <w:rsid w:val="0061755D"/>
    <w:rPr>
      <w:rFonts w:ascii="Times New Roman" w:eastAsia="Microsoft Yi Baiti" w:hAnsi="Times New Roman" w:cs="Times New Roman"/>
      <w:sz w:val="24"/>
      <w:szCs w:val="24"/>
    </w:rPr>
  </w:style>
  <w:style w:type="paragraph" w:customStyle="1" w:styleId="TableContents">
    <w:name w:val="Table Contents"/>
    <w:basedOn w:val="Normal"/>
    <w:rsid w:val="0061755D"/>
    <w:pPr>
      <w:suppressLineNumbers/>
      <w:suppressAutoHyphens/>
    </w:pPr>
    <w:rPr>
      <w:rFonts w:ascii="Liberation Serif" w:eastAsia="Noto Sans CJK SC" w:hAnsi="Liberation Serif" w:cs="Lohit Devanagari"/>
      <w:kern w:val="2"/>
      <w:sz w:val="24"/>
      <w:szCs w:val="24"/>
      <w:lang w:val="en-IN" w:eastAsia="zh-CN" w:bidi="mr-IN"/>
    </w:rPr>
  </w:style>
  <w:style w:type="paragraph" w:customStyle="1" w:styleId="p16">
    <w:name w:val="p16"/>
    <w:basedOn w:val="Normal"/>
    <w:rsid w:val="0061755D"/>
    <w:pPr>
      <w:widowControl w:val="0"/>
      <w:tabs>
        <w:tab w:val="left" w:pos="720"/>
      </w:tabs>
      <w:autoSpaceDE w:val="0"/>
      <w:autoSpaceDN w:val="0"/>
      <w:spacing w:line="300" w:lineRule="auto"/>
      <w:jc w:val="both"/>
    </w:pPr>
    <w:rPr>
      <w:sz w:val="24"/>
      <w:szCs w:val="24"/>
      <w:lang w:val="en-GB" w:bidi="ar-SA"/>
    </w:rPr>
  </w:style>
  <w:style w:type="character" w:customStyle="1" w:styleId="gmaildefault">
    <w:name w:val="gmail_default"/>
    <w:basedOn w:val="DefaultParagraphFont"/>
    <w:rsid w:val="0061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09663">
      <w:bodyDiv w:val="1"/>
      <w:marLeft w:val="0"/>
      <w:marRight w:val="0"/>
      <w:marTop w:val="0"/>
      <w:marBottom w:val="0"/>
      <w:divBdr>
        <w:top w:val="none" w:sz="0" w:space="0" w:color="auto"/>
        <w:left w:val="none" w:sz="0" w:space="0" w:color="auto"/>
        <w:bottom w:val="none" w:sz="0" w:space="0" w:color="auto"/>
        <w:right w:val="none" w:sz="0" w:space="0" w:color="auto"/>
      </w:divBdr>
    </w:div>
    <w:div w:id="649024095">
      <w:bodyDiv w:val="1"/>
      <w:marLeft w:val="0"/>
      <w:marRight w:val="0"/>
      <w:marTop w:val="0"/>
      <w:marBottom w:val="0"/>
      <w:divBdr>
        <w:top w:val="none" w:sz="0" w:space="0" w:color="auto"/>
        <w:left w:val="none" w:sz="0" w:space="0" w:color="auto"/>
        <w:bottom w:val="none" w:sz="0" w:space="0" w:color="auto"/>
        <w:right w:val="none" w:sz="0" w:space="0" w:color="auto"/>
      </w:divBdr>
    </w:div>
    <w:div w:id="736589000">
      <w:bodyDiv w:val="1"/>
      <w:marLeft w:val="0"/>
      <w:marRight w:val="0"/>
      <w:marTop w:val="0"/>
      <w:marBottom w:val="0"/>
      <w:divBdr>
        <w:top w:val="none" w:sz="0" w:space="0" w:color="auto"/>
        <w:left w:val="none" w:sz="0" w:space="0" w:color="auto"/>
        <w:bottom w:val="none" w:sz="0" w:space="0" w:color="auto"/>
        <w:right w:val="none" w:sz="0" w:space="0" w:color="auto"/>
      </w:divBdr>
    </w:div>
    <w:div w:id="1130248617">
      <w:bodyDiv w:val="1"/>
      <w:marLeft w:val="0"/>
      <w:marRight w:val="0"/>
      <w:marTop w:val="0"/>
      <w:marBottom w:val="0"/>
      <w:divBdr>
        <w:top w:val="none" w:sz="0" w:space="0" w:color="auto"/>
        <w:left w:val="none" w:sz="0" w:space="0" w:color="auto"/>
        <w:bottom w:val="none" w:sz="0" w:space="0" w:color="auto"/>
        <w:right w:val="none" w:sz="0" w:space="0" w:color="auto"/>
      </w:divBdr>
    </w:div>
    <w:div w:id="1326517049">
      <w:bodyDiv w:val="1"/>
      <w:marLeft w:val="0"/>
      <w:marRight w:val="0"/>
      <w:marTop w:val="0"/>
      <w:marBottom w:val="0"/>
      <w:divBdr>
        <w:top w:val="none" w:sz="0" w:space="0" w:color="auto"/>
        <w:left w:val="none" w:sz="0" w:space="0" w:color="auto"/>
        <w:bottom w:val="none" w:sz="0" w:space="0" w:color="auto"/>
        <w:right w:val="none" w:sz="0" w:space="0" w:color="auto"/>
      </w:divBdr>
    </w:div>
    <w:div w:id="1498692819">
      <w:bodyDiv w:val="1"/>
      <w:marLeft w:val="0"/>
      <w:marRight w:val="0"/>
      <w:marTop w:val="0"/>
      <w:marBottom w:val="0"/>
      <w:divBdr>
        <w:top w:val="none" w:sz="0" w:space="0" w:color="auto"/>
        <w:left w:val="none" w:sz="0" w:space="0" w:color="auto"/>
        <w:bottom w:val="none" w:sz="0" w:space="0" w:color="auto"/>
        <w:right w:val="none" w:sz="0" w:space="0" w:color="auto"/>
      </w:divBdr>
    </w:div>
    <w:div w:id="1678918891">
      <w:bodyDiv w:val="1"/>
      <w:marLeft w:val="0"/>
      <w:marRight w:val="0"/>
      <w:marTop w:val="0"/>
      <w:marBottom w:val="0"/>
      <w:divBdr>
        <w:top w:val="none" w:sz="0" w:space="0" w:color="auto"/>
        <w:left w:val="none" w:sz="0" w:space="0" w:color="auto"/>
        <w:bottom w:val="none" w:sz="0" w:space="0" w:color="auto"/>
        <w:right w:val="none" w:sz="0" w:space="0" w:color="auto"/>
      </w:divBdr>
    </w:div>
    <w:div w:id="1878347514">
      <w:bodyDiv w:val="1"/>
      <w:marLeft w:val="0"/>
      <w:marRight w:val="0"/>
      <w:marTop w:val="0"/>
      <w:marBottom w:val="0"/>
      <w:divBdr>
        <w:top w:val="none" w:sz="0" w:space="0" w:color="auto"/>
        <w:left w:val="none" w:sz="0" w:space="0" w:color="auto"/>
        <w:bottom w:val="none" w:sz="0" w:space="0" w:color="auto"/>
        <w:right w:val="none" w:sz="0" w:space="0" w:color="auto"/>
      </w:divBdr>
    </w:div>
    <w:div w:id="1884249432">
      <w:bodyDiv w:val="1"/>
      <w:marLeft w:val="0"/>
      <w:marRight w:val="0"/>
      <w:marTop w:val="0"/>
      <w:marBottom w:val="0"/>
      <w:divBdr>
        <w:top w:val="none" w:sz="0" w:space="0" w:color="auto"/>
        <w:left w:val="none" w:sz="0" w:space="0" w:color="auto"/>
        <w:bottom w:val="none" w:sz="0" w:space="0" w:color="auto"/>
        <w:right w:val="none" w:sz="0" w:space="0" w:color="auto"/>
      </w:divBdr>
    </w:div>
    <w:div w:id="19373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Workshop</dc:creator>
  <cp:lastModifiedBy>CCF</cp:lastModifiedBy>
  <cp:revision>30</cp:revision>
  <cp:lastPrinted>2021-04-12T08:41:00Z</cp:lastPrinted>
  <dcterms:created xsi:type="dcterms:W3CDTF">2021-04-12T09:24:00Z</dcterms:created>
  <dcterms:modified xsi:type="dcterms:W3CDTF">2021-04-12T10:08:00Z</dcterms:modified>
</cp:coreProperties>
</file>