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EA660" w14:textId="77777777" w:rsidR="004C3D1F" w:rsidRDefault="00595E17" w:rsidP="001168A6">
      <w:pPr>
        <w:spacing w:after="120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2.</w:t>
      </w:r>
      <w:r w:rsidR="00B036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3</w:t>
      </w:r>
      <w:r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</w:t>
      </w:r>
      <w:r w:rsidR="00B036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3</w:t>
      </w:r>
      <w:r w:rsidR="00903325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7540D2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="00B036F8" w:rsidRPr="00B036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Ratio of mentor to students for academic and other related issues (Data for the latest completed academic </w:t>
      </w:r>
      <w:r w:rsidR="00120E2B" w:rsidRPr="00B036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year)</w:t>
      </w:r>
    </w:p>
    <w:p w14:paraId="6EA1A47D" w14:textId="77777777" w:rsidR="001168A6" w:rsidRPr="001168A6" w:rsidRDefault="001168A6" w:rsidP="001168A6">
      <w:pPr>
        <w:spacing w:after="0"/>
        <w:ind w:left="1418" w:hanging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1168A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2.3.3.1 Number of mentors</w:t>
      </w:r>
    </w:p>
    <w:p w14:paraId="4A3033BD" w14:textId="77777777" w:rsidR="001168A6" w:rsidRPr="001168A6" w:rsidRDefault="001168A6" w:rsidP="001168A6">
      <w:pPr>
        <w:spacing w:after="0"/>
        <w:ind w:left="1418" w:hanging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1168A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2.3.3.2</w:t>
      </w:r>
      <w:r w:rsidRPr="001168A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ab/>
        <w:t>Number of students assigned to each Mentor</w:t>
      </w:r>
    </w:p>
    <w:p w14:paraId="363DBBE4" w14:textId="77777777" w:rsidR="00120E2B" w:rsidRDefault="00120E2B" w:rsidP="001168A6">
      <w:pPr>
        <w:pStyle w:val="ListParagraph"/>
        <w:spacing w:before="360" w:line="240" w:lineRule="auto"/>
        <w:ind w:left="0"/>
        <w:contextualSpacing w:val="0"/>
        <w:jc w:val="both"/>
        <w:rPr>
          <w:rFonts w:ascii="Times New Roman" w:hAnsi="Times New Roman"/>
          <w:b/>
          <w:sz w:val="32"/>
          <w:szCs w:val="32"/>
        </w:rPr>
      </w:pPr>
      <w:r w:rsidRPr="00120E2B">
        <w:rPr>
          <w:rFonts w:ascii="Times New Roman" w:hAnsi="Times New Roman"/>
          <w:b/>
          <w:sz w:val="32"/>
          <w:szCs w:val="32"/>
        </w:rPr>
        <w:t xml:space="preserve">Circulars </w:t>
      </w:r>
      <w:r>
        <w:rPr>
          <w:rFonts w:ascii="Times New Roman" w:hAnsi="Times New Roman"/>
          <w:b/>
          <w:sz w:val="32"/>
          <w:szCs w:val="32"/>
        </w:rPr>
        <w:t>Pertaining to Assigning Mentors t</w:t>
      </w:r>
      <w:r w:rsidRPr="00120E2B">
        <w:rPr>
          <w:rFonts w:ascii="Times New Roman" w:hAnsi="Times New Roman"/>
          <w:b/>
          <w:sz w:val="32"/>
          <w:szCs w:val="32"/>
        </w:rPr>
        <w:t>o Mentees</w:t>
      </w:r>
      <w:r>
        <w:rPr>
          <w:rFonts w:ascii="Times New Roman" w:hAnsi="Times New Roman"/>
          <w:b/>
          <w:sz w:val="32"/>
          <w:szCs w:val="32"/>
        </w:rPr>
        <w:t xml:space="preserve">- </w:t>
      </w:r>
    </w:p>
    <w:p w14:paraId="795DF8AF" w14:textId="77777777" w:rsidR="00C50069" w:rsidRDefault="00037A49" w:rsidP="00037A49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 well define procedure for mentor-mentee activity is given below.</w:t>
      </w:r>
      <w:r w:rsidR="00120E2B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</w:t>
      </w:r>
      <w:r w:rsidR="006E2F7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 mentor is allotted to each class at department level by Head of the Department. The list of mentor</w:t>
      </w:r>
      <w:r w:rsidR="005014E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-</w:t>
      </w:r>
      <w:r w:rsidR="006E2F7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mentee is submitted to principal through college level coordinator for approval. The list of mentor for latest completed year (2019-20) is attached below (pg. no. 2)</w:t>
      </w:r>
    </w:p>
    <w:p w14:paraId="251A5021" w14:textId="77777777" w:rsidR="006E2F7A" w:rsidRDefault="006E2F7A" w:rsidP="005014EE">
      <w:pPr>
        <w:spacing w:before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6E2F7A" w:rsidRPr="00A80809" w14:paraId="3791F140" w14:textId="77777777" w:rsidTr="007F76B1">
        <w:trPr>
          <w:trHeight w:val="397"/>
        </w:trPr>
        <w:tc>
          <w:tcPr>
            <w:tcW w:w="959" w:type="dxa"/>
          </w:tcPr>
          <w:p w14:paraId="7D80D3E2" w14:textId="77777777" w:rsidR="006E2F7A" w:rsidRPr="00A80809" w:rsidRDefault="006E2F7A" w:rsidP="003C023F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524D7365" w14:textId="77777777" w:rsidR="006E2F7A" w:rsidRPr="00A80809" w:rsidRDefault="006E2F7A" w:rsidP="003C023F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0050D1EC" w14:textId="77777777" w:rsidR="006E2F7A" w:rsidRPr="00A80809" w:rsidRDefault="006E2F7A" w:rsidP="007F76B1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6E2F7A" w:rsidRPr="00A80809" w14:paraId="67AA7307" w14:textId="77777777" w:rsidTr="007F76B1">
        <w:trPr>
          <w:trHeight w:val="397"/>
        </w:trPr>
        <w:tc>
          <w:tcPr>
            <w:tcW w:w="959" w:type="dxa"/>
          </w:tcPr>
          <w:p w14:paraId="74E0E5A9" w14:textId="77777777" w:rsidR="006E2F7A" w:rsidRPr="00A80809" w:rsidRDefault="006E2F7A" w:rsidP="006E2F7A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2D78292" w14:textId="77777777" w:rsidR="006E2F7A" w:rsidRPr="00A80809" w:rsidRDefault="005014EE" w:rsidP="003C023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4EE">
              <w:rPr>
                <w:rFonts w:ascii="Times New Roman" w:eastAsia="Times New Roman" w:hAnsi="Times New Roman"/>
                <w:sz w:val="24"/>
                <w:szCs w:val="24"/>
              </w:rPr>
              <w:t>Tutor Meeting Process</w:t>
            </w:r>
          </w:p>
        </w:tc>
        <w:tc>
          <w:tcPr>
            <w:tcW w:w="1054" w:type="dxa"/>
          </w:tcPr>
          <w:p w14:paraId="50B916BF" w14:textId="77777777" w:rsidR="006E2F7A" w:rsidRPr="00A80809" w:rsidRDefault="005014EE" w:rsidP="007F76B1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E2F7A" w:rsidRPr="00A80809" w14:paraId="5988DE62" w14:textId="77777777" w:rsidTr="007F76B1">
        <w:trPr>
          <w:trHeight w:val="397"/>
        </w:trPr>
        <w:tc>
          <w:tcPr>
            <w:tcW w:w="959" w:type="dxa"/>
          </w:tcPr>
          <w:p w14:paraId="110BC4FD" w14:textId="77777777" w:rsidR="006E2F7A" w:rsidRPr="00A80809" w:rsidRDefault="006E2F7A" w:rsidP="006E2F7A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B90D18A" w14:textId="77777777" w:rsidR="006E2F7A" w:rsidRPr="00A80809" w:rsidRDefault="005014EE" w:rsidP="003C023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4EE">
              <w:rPr>
                <w:rFonts w:ascii="Times New Roman" w:eastAsia="Times New Roman" w:hAnsi="Times New Roman"/>
                <w:sz w:val="24"/>
                <w:szCs w:val="24"/>
              </w:rPr>
              <w:t>Mentor list for Semester-I</w:t>
            </w:r>
          </w:p>
        </w:tc>
        <w:tc>
          <w:tcPr>
            <w:tcW w:w="1054" w:type="dxa"/>
          </w:tcPr>
          <w:p w14:paraId="4DC35461" w14:textId="77777777" w:rsidR="006E2F7A" w:rsidRPr="00A80809" w:rsidRDefault="005014EE" w:rsidP="007F76B1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E2F7A" w:rsidRPr="00A80809" w14:paraId="19B34B19" w14:textId="77777777" w:rsidTr="007F76B1">
        <w:trPr>
          <w:trHeight w:val="397"/>
        </w:trPr>
        <w:tc>
          <w:tcPr>
            <w:tcW w:w="959" w:type="dxa"/>
          </w:tcPr>
          <w:p w14:paraId="72C84AF0" w14:textId="77777777" w:rsidR="006E2F7A" w:rsidRPr="00A80809" w:rsidRDefault="006E2F7A" w:rsidP="006E2F7A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8EFC444" w14:textId="77777777" w:rsidR="006E2F7A" w:rsidRPr="00A80809" w:rsidRDefault="005014EE" w:rsidP="003C02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4EE">
              <w:rPr>
                <w:rFonts w:ascii="Times New Roman" w:eastAsia="Times New Roman" w:hAnsi="Times New Roman"/>
                <w:sz w:val="24"/>
                <w:szCs w:val="24"/>
              </w:rPr>
              <w:t>Mentor list for Semester-I</w:t>
            </w:r>
          </w:p>
        </w:tc>
        <w:tc>
          <w:tcPr>
            <w:tcW w:w="1054" w:type="dxa"/>
          </w:tcPr>
          <w:p w14:paraId="7149078B" w14:textId="77777777" w:rsidR="006E2F7A" w:rsidRPr="00A80809" w:rsidRDefault="005014EE" w:rsidP="007F76B1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</w:tbl>
    <w:p w14:paraId="0E54AB44" w14:textId="77777777" w:rsidR="009023BA" w:rsidRPr="005014EE" w:rsidRDefault="009023BA" w:rsidP="005014EE">
      <w:pPr>
        <w:pStyle w:val="ListParagraph"/>
        <w:numPr>
          <w:ilvl w:val="0"/>
          <w:numId w:val="10"/>
        </w:numPr>
        <w:tabs>
          <w:tab w:val="left" w:pos="9360"/>
        </w:tabs>
        <w:spacing w:before="240" w:after="120" w:line="360" w:lineRule="auto"/>
        <w:ind w:right="539"/>
        <w:rPr>
          <w:rFonts w:ascii="Times New Roman" w:eastAsiaTheme="minorEastAsia" w:hAnsi="Times New Roman"/>
          <w:b/>
          <w:bCs/>
          <w:sz w:val="32"/>
          <w:szCs w:val="32"/>
          <w:lang w:val="en-IN" w:eastAsia="en-IN" w:bidi="hi-IN"/>
        </w:rPr>
      </w:pPr>
      <w:r w:rsidRPr="005014EE">
        <w:rPr>
          <w:rFonts w:ascii="Times New Roman" w:eastAsiaTheme="minorEastAsia" w:hAnsi="Times New Roman"/>
          <w:b/>
          <w:bCs/>
          <w:sz w:val="32"/>
          <w:szCs w:val="32"/>
          <w:lang w:val="en-IN" w:eastAsia="en-IN" w:bidi="hi-IN"/>
        </w:rPr>
        <w:t>Tutor Meeting Process</w:t>
      </w:r>
    </w:p>
    <w:p w14:paraId="613B177C" w14:textId="77777777" w:rsidR="009023BA" w:rsidRDefault="009023BA" w:rsidP="005C6230">
      <w:pPr>
        <w:ind w:left="709" w:hanging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9023BA">
        <w:rPr>
          <w:rFonts w:ascii="Times New Roman" w:eastAsiaTheme="minorEastAsia" w:hAnsi="Times New Roman" w:cs="Times New Roman"/>
          <w:noProof/>
          <w:sz w:val="20"/>
          <w:szCs w:val="20"/>
          <w:lang w:val="en-IN" w:eastAsia="en-IN"/>
        </w:rPr>
        <mc:AlternateContent>
          <mc:Choice Requires="wpc">
            <w:drawing>
              <wp:inline distT="0" distB="0" distL="0" distR="0" wp14:anchorId="37092199" wp14:editId="745AB056">
                <wp:extent cx="4699000" cy="3886200"/>
                <wp:effectExtent l="0" t="0" r="0" b="0"/>
                <wp:docPr id="19" name="Canvas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Text Box 5"/>
                        <wps:cNvSpPr txBox="1"/>
                        <wps:spPr>
                          <a:xfrm>
                            <a:off x="263782" y="0"/>
                            <a:ext cx="2819400" cy="317500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3FC62D0" w14:textId="77777777" w:rsidR="009023BA" w:rsidRPr="00DC7D7B" w:rsidRDefault="009023BA" w:rsidP="009023BA">
                              <w:pPr>
                                <w:pStyle w:val="NormalWeb"/>
                              </w:pPr>
                              <w:r w:rsidRPr="00DC7D7B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Conduct tutor meeting as per the frequency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6"/>
                        <wps:cNvSpPr txBox="1"/>
                        <wps:spPr>
                          <a:xfrm>
                            <a:off x="263782" y="546735"/>
                            <a:ext cx="2819400" cy="317500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355C6E1" w14:textId="77777777" w:rsidR="009023BA" w:rsidRPr="00DC7D7B" w:rsidRDefault="009023BA" w:rsidP="009023BA">
                              <w:pPr>
                                <w:pStyle w:val="NormalWeb"/>
                                <w:jc w:val="center"/>
                              </w:pPr>
                              <w:r w:rsidRPr="00DC7D7B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Record the points raised and try to resolve it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8"/>
                        <wps:cNvSpPr txBox="1"/>
                        <wps:spPr>
                          <a:xfrm>
                            <a:off x="206632" y="1151550"/>
                            <a:ext cx="2819400" cy="457200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F708A12" w14:textId="77777777" w:rsidR="009023BA" w:rsidRPr="00DC7D7B" w:rsidRDefault="009023BA" w:rsidP="009023BA">
                              <w:pPr>
                                <w:pStyle w:val="NormalWeb"/>
                                <w:jc w:val="center"/>
                              </w:pPr>
                              <w:r w:rsidRPr="00DC7D7B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Discuss unresolved points/issues in Head of Department meeting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1686182" y="317500"/>
                            <a:ext cx="0" cy="22923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1686182" y="863600"/>
                            <a:ext cx="0" cy="266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7" name="Diamond 7"/>
                        <wps:cNvSpPr/>
                        <wps:spPr>
                          <a:xfrm>
                            <a:off x="809882" y="1852590"/>
                            <a:ext cx="1752600" cy="1193800"/>
                          </a:xfrm>
                          <a:prstGeom prst="diamond">
                            <a:avLst/>
                          </a:pr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5E7DD88" w14:textId="77777777" w:rsidR="009023BA" w:rsidRPr="00DC7D7B" w:rsidRDefault="009023BA" w:rsidP="009023BA">
                              <w:pPr>
                                <w:pStyle w:val="NormalWeb"/>
                                <w:jc w:val="center"/>
                              </w:pPr>
                              <w:r w:rsidRPr="00DC7D7B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23"/>
                        <wps:cNvSpPr txBox="1"/>
                        <wps:spPr>
                          <a:xfrm>
                            <a:off x="549532" y="3360080"/>
                            <a:ext cx="2209800" cy="469900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3A8558B" w14:textId="77777777" w:rsidR="009023BA" w:rsidRPr="00DC7D7B" w:rsidRDefault="009023BA" w:rsidP="009023BA">
                              <w:pPr>
                                <w:pStyle w:val="NormalWeb"/>
                                <w:jc w:val="center"/>
                              </w:pPr>
                              <w:r w:rsidRPr="00DC7D7B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Communicate actions initiated to the students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25"/>
                        <wps:cNvSpPr txBox="1"/>
                        <wps:spPr>
                          <a:xfrm>
                            <a:off x="3102232" y="2726690"/>
                            <a:ext cx="1422400" cy="488950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3137616" w14:textId="77777777" w:rsidR="009023BA" w:rsidRPr="00DC7D7B" w:rsidRDefault="009023BA" w:rsidP="009023BA">
                              <w:pPr>
                                <w:pStyle w:val="NormalWeb"/>
                                <w:jc w:val="center"/>
                              </w:pPr>
                              <w:r w:rsidRPr="00DC7D7B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Discuss in Principal meeting and resolve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1686182" y="1608750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2562482" y="2449195"/>
                            <a:ext cx="1229655" cy="1079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 flipH="1">
                            <a:off x="2759332" y="3648075"/>
                            <a:ext cx="108585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3845182" y="3216910"/>
                            <a:ext cx="6350" cy="4318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1686182" y="3060360"/>
                            <a:ext cx="0" cy="266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3792137" y="2459990"/>
                            <a:ext cx="0" cy="266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1245832" y="2194900"/>
                            <a:ext cx="819150" cy="531790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41F5FE5" w14:textId="77777777" w:rsidR="009023BA" w:rsidRPr="00DC7D7B" w:rsidRDefault="009023BA" w:rsidP="009023B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</w:rPr>
                              </w:pPr>
                              <w:r w:rsidRPr="00DC7D7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</w:rPr>
                                <w:t>All issues resolved?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1787782" y="3046390"/>
                            <a:ext cx="574418" cy="2542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EED61E4" w14:textId="77777777" w:rsidR="009023BA" w:rsidRPr="00EC52BF" w:rsidRDefault="009023BA" w:rsidP="009023BA">
                              <w:pPr>
                                <w:rPr>
                                  <w:rFonts w:ascii="Book Antiqua" w:hAnsi="Book Antiqua"/>
                                  <w:b/>
                                  <w:bCs/>
                                  <w:sz w:val="20"/>
                                </w:rPr>
                              </w:pPr>
                              <w:r w:rsidRPr="00EC52BF">
                                <w:rPr>
                                  <w:rFonts w:ascii="Book Antiqua" w:hAnsi="Book Antiqua"/>
                                  <w:b/>
                                  <w:bCs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52"/>
                        <wps:cNvSpPr txBox="1"/>
                        <wps:spPr>
                          <a:xfrm>
                            <a:off x="2713650" y="2110400"/>
                            <a:ext cx="574040" cy="25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185A431" w14:textId="77777777" w:rsidR="009023BA" w:rsidRPr="00EC52BF" w:rsidRDefault="009023BA" w:rsidP="009023BA">
                              <w:pPr>
                                <w:pStyle w:val="NormalWeb"/>
                                <w:rPr>
                                  <w:b/>
                                  <w:bCs/>
                                </w:rPr>
                              </w:pPr>
                              <w:r w:rsidRPr="00EC52BF">
                                <w:rPr>
                                  <w:rFonts w:ascii="Book Antiqua" w:eastAsia="Times New Roman" w:hAnsi="Book Antiqua" w:cs="Mangal"/>
                                  <w:b/>
                                  <w:bCs/>
                                  <w:sz w:val="20"/>
                                  <w:szCs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7092199" id="Canvas 19" o:spid="_x0000_s1026" editas="canvas" style="width:370pt;height:306pt;mso-position-horizontal-relative:char;mso-position-vertical-relative:line" coordsize="46990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6990;height:3886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2637;width:28194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" fillcolor="#dbeef4" strokecolor="#4f81bd" strokeweight="2pt">
                  <v:textbox>
                    <w:txbxContent>
                      <w:p w14:paraId="13FC62D0" w14:textId="77777777" w:rsidR="009023BA" w:rsidRPr="00DC7D7B" w:rsidRDefault="009023BA" w:rsidP="009023BA">
                        <w:pPr>
                          <w:pStyle w:val="NormalWeb"/>
                        </w:pPr>
                        <w:r w:rsidRPr="00DC7D7B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</w:rPr>
                          <w:t>Conduct tutor meeting as per the frequency</w:t>
                        </w:r>
                      </w:p>
                    </w:txbxContent>
                  </v:textbox>
                </v:shape>
                <v:shape id="Text Box 6" o:spid="_x0000_s1029" type="#_x0000_t202" style="position:absolute;left:2637;top:5467;width:28194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" fillcolor="#dbeef4" strokecolor="#4f81bd" strokeweight="2pt">
                  <v:textbox>
                    <w:txbxContent>
                      <w:p w14:paraId="2355C6E1" w14:textId="77777777" w:rsidR="009023BA" w:rsidRPr="00DC7D7B" w:rsidRDefault="009023BA" w:rsidP="009023BA">
                        <w:pPr>
                          <w:pStyle w:val="NormalWeb"/>
                          <w:jc w:val="center"/>
                        </w:pPr>
                        <w:r w:rsidRPr="00DC7D7B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</w:rPr>
                          <w:t>Record the points raised and try to resolve it</w:t>
                        </w:r>
                      </w:p>
                    </w:txbxContent>
                  </v:textbox>
                </v:shape>
                <v:shape id="Text Box 8" o:spid="_x0000_s1030" type="#_x0000_t202" style="position:absolute;left:2066;top:11515;width:2819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" fillcolor="#dbeef4" strokecolor="#4f81bd" strokeweight="2pt">
                  <v:textbox>
                    <w:txbxContent>
                      <w:p w14:paraId="2F708A12" w14:textId="77777777" w:rsidR="009023BA" w:rsidRPr="00DC7D7B" w:rsidRDefault="009023BA" w:rsidP="009023BA">
                        <w:pPr>
                          <w:pStyle w:val="NormalWeb"/>
                          <w:jc w:val="center"/>
                        </w:pPr>
                        <w:r w:rsidRPr="00DC7D7B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</w:rPr>
                          <w:t>Discuss unresolved points/issues in Head of Department meeting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31" type="#_x0000_t32" style="position:absolute;left:16861;top:3175;width:0;height:22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" strokecolor="#4a7ebb">
                  <v:stroke endarrow="open"/>
                </v:shape>
                <v:shape id="Straight Arrow Connector 6" o:spid="_x0000_s1032" type="#_x0000_t32" style="position:absolute;left:16861;top:8636;width:0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" strokecolor="#4a7ebb">
                  <v:stroke endarrow="open"/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7" o:spid="_x0000_s1033" type="#_x0000_t4" style="position:absolute;left:8098;top:18525;width:17526;height:11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" fillcolor="#dbeef4" strokecolor="#4f81bd" strokeweight="2pt">
                  <v:textbox>
                    <w:txbxContent>
                      <w:p w14:paraId="05E7DD88" w14:textId="77777777" w:rsidR="009023BA" w:rsidRPr="00DC7D7B" w:rsidRDefault="009023BA" w:rsidP="009023BA">
                        <w:pPr>
                          <w:pStyle w:val="NormalWeb"/>
                          <w:jc w:val="center"/>
                        </w:pPr>
                        <w:r w:rsidRPr="00DC7D7B"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Text Box 23" o:spid="_x0000_s1034" type="#_x0000_t202" style="position:absolute;left:5495;top:33600;width:22098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" fillcolor="#dbeef4" strokecolor="#4f81bd" strokeweight="2pt">
                  <v:textbox>
                    <w:txbxContent>
                      <w:p w14:paraId="13A8558B" w14:textId="77777777" w:rsidR="009023BA" w:rsidRPr="00DC7D7B" w:rsidRDefault="009023BA" w:rsidP="009023BA">
                        <w:pPr>
                          <w:pStyle w:val="NormalWeb"/>
                          <w:jc w:val="center"/>
                        </w:pPr>
                        <w:r w:rsidRPr="00DC7D7B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</w:rPr>
                          <w:t>Communicate actions initiated to the students</w:t>
                        </w:r>
                      </w:p>
                    </w:txbxContent>
                  </v:textbox>
                </v:shape>
                <v:shape id="Text Box 25" o:spid="_x0000_s1035" type="#_x0000_t202" style="position:absolute;left:31022;top:27266;width:14224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" fillcolor="#dbeef4" strokecolor="#4f81bd" strokeweight="2pt">
                  <v:textbox>
                    <w:txbxContent>
                      <w:p w14:paraId="13137616" w14:textId="77777777" w:rsidR="009023BA" w:rsidRPr="00DC7D7B" w:rsidRDefault="009023BA" w:rsidP="009023BA">
                        <w:pPr>
                          <w:pStyle w:val="NormalWeb"/>
                          <w:jc w:val="center"/>
                        </w:pPr>
                        <w:r w:rsidRPr="00DC7D7B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</w:rPr>
                          <w:t>Discuss in Principal meeting and resolve</w:t>
                        </w:r>
                      </w:p>
                    </w:txbxContent>
                  </v:textbox>
                </v:shape>
                <v:shape id="Straight Arrow Connector 10" o:spid="_x0000_s1036" type="#_x0000_t32" style="position:absolute;left:16861;top:16087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" strokecolor="#4a7ebb">
                  <v:stroke endarrow="open"/>
                </v:shape>
                <v:line id="Straight Connector 11" o:spid="_x0000_s1037" style="position:absolute;visibility:visible;mso-wrap-style:square" from="25624,24491" to="37921,24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" strokecolor="#4a7ebb"/>
                <v:shape id="Straight Arrow Connector 12" o:spid="_x0000_s1038" type="#_x0000_t32" style="position:absolute;left:27593;top:36480;width:1085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" strokecolor="#4a7ebb">
                  <v:stroke endarrow="open"/>
                </v:shape>
                <v:line id="Straight Connector 13" o:spid="_x0000_s1039" style="position:absolute;visibility:visible;mso-wrap-style:square" from="38451,32169" to="38515,36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" strokecolor="#4a7ebb"/>
                <v:shape id="Straight Arrow Connector 14" o:spid="_x0000_s1040" type="#_x0000_t32" style="position:absolute;left:16861;top:30603;width:0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" strokecolor="#4a7ebb">
                  <v:stroke endarrow="open"/>
                </v:shape>
                <v:shape id="Straight Arrow Connector 15" o:spid="_x0000_s1041" type="#_x0000_t32" style="position:absolute;left:37921;top:24599;width:0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" strokecolor="#4a7ebb">
                  <v:stroke endarrow="open"/>
                </v:shape>
                <v:shape id="Text Box 16" o:spid="_x0000_s1042" type="#_x0000_t202" style="position:absolute;left:12458;top:21949;width:8191;height:5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" fillcolor="#dbeef4" stroked="f" strokeweight=".5pt">
                  <v:textbox>
                    <w:txbxContent>
                      <w:p w14:paraId="341F5FE5" w14:textId="77777777" w:rsidR="009023BA" w:rsidRPr="00DC7D7B" w:rsidRDefault="009023BA" w:rsidP="009023B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</w:rPr>
                        </w:pPr>
                        <w:r w:rsidRPr="00DC7D7B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</w:rPr>
                          <w:t>All issues resolved?</w:t>
                        </w:r>
                      </w:p>
                    </w:txbxContent>
                  </v:textbox>
                </v:shape>
                <v:shape id="Text Box 17" o:spid="_x0000_s1043" type="#_x0000_t202" style="position:absolute;left:17877;top:30463;width:5745;height:2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" fillcolor="window" stroked="f" strokeweight=".5pt">
                  <v:textbox>
                    <w:txbxContent>
                      <w:p w14:paraId="6EED61E4" w14:textId="77777777" w:rsidR="009023BA" w:rsidRPr="00EC52BF" w:rsidRDefault="009023BA" w:rsidP="009023BA">
                        <w:pPr>
                          <w:rPr>
                            <w:rFonts w:ascii="Book Antiqua" w:hAnsi="Book Antiqua"/>
                            <w:b/>
                            <w:bCs/>
                            <w:sz w:val="20"/>
                          </w:rPr>
                        </w:pPr>
                        <w:r w:rsidRPr="00EC52BF">
                          <w:rPr>
                            <w:rFonts w:ascii="Book Antiqua" w:hAnsi="Book Antiqua"/>
                            <w:b/>
                            <w:bCs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Text Box 52" o:spid="_x0000_s1044" type="#_x0000_t202" style="position:absolute;left:27136;top:21104;width:574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" fillcolor="window" stroked="f" strokeweight=".5pt">
                  <v:textbox>
                    <w:txbxContent>
                      <w:p w14:paraId="3185A431" w14:textId="77777777" w:rsidR="009023BA" w:rsidRPr="00EC52BF" w:rsidRDefault="009023BA" w:rsidP="009023BA">
                        <w:pPr>
                          <w:pStyle w:val="NormalWeb"/>
                          <w:rPr>
                            <w:b/>
                            <w:bCs/>
                          </w:rPr>
                        </w:pPr>
                        <w:r w:rsidRPr="00EC52BF">
                          <w:rPr>
                            <w:rFonts w:ascii="Book Antiqua" w:eastAsia="Times New Roman" w:hAnsi="Book Antiqua" w:cs="Mangal"/>
                            <w:b/>
                            <w:bCs/>
                            <w:sz w:val="20"/>
                            <w:szCs w:val="20"/>
                          </w:rPr>
                          <w:t>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00CA56" w14:textId="77777777" w:rsidR="006E2F7A" w:rsidRPr="005014EE" w:rsidRDefault="006E2F7A" w:rsidP="005014EE">
      <w:pPr>
        <w:pStyle w:val="ListParagraph"/>
        <w:numPr>
          <w:ilvl w:val="0"/>
          <w:numId w:val="10"/>
        </w:numPr>
        <w:tabs>
          <w:tab w:val="left" w:pos="9360"/>
        </w:tabs>
        <w:spacing w:before="240" w:after="120" w:line="360" w:lineRule="auto"/>
        <w:ind w:right="539"/>
        <w:rPr>
          <w:rFonts w:ascii="Times New Roman" w:eastAsiaTheme="minorEastAsia" w:hAnsi="Times New Roman"/>
          <w:b/>
          <w:bCs/>
          <w:sz w:val="32"/>
          <w:szCs w:val="32"/>
          <w:lang w:val="en-IN" w:eastAsia="en-IN" w:bidi="hi-IN"/>
        </w:rPr>
      </w:pPr>
      <w:r w:rsidRPr="005014EE">
        <w:rPr>
          <w:rFonts w:ascii="Times New Roman" w:eastAsiaTheme="minorEastAsia" w:hAnsi="Times New Roman"/>
          <w:b/>
          <w:bCs/>
          <w:sz w:val="32"/>
          <w:szCs w:val="32"/>
          <w:lang w:val="en-IN" w:eastAsia="en-IN" w:bidi="hi-IN"/>
        </w:rPr>
        <w:lastRenderedPageBreak/>
        <w:t>Mentor list for Semester-I</w:t>
      </w:r>
    </w:p>
    <w:p w14:paraId="405F1A5C" w14:textId="77777777" w:rsidR="006E2F7A" w:rsidRDefault="006E2F7A" w:rsidP="007540D2">
      <w:pPr>
        <w:ind w:left="709" w:hanging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noProof/>
          <w:lang w:val="en-IN" w:eastAsia="en-IN"/>
        </w:rPr>
        <w:drawing>
          <wp:inline distT="0" distB="0" distL="0" distR="0" wp14:anchorId="562BD791" wp14:editId="6AF9A71F">
            <wp:extent cx="5732145" cy="7539975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5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32273" w14:textId="77777777" w:rsidR="006E2F7A" w:rsidRDefault="006E2F7A" w:rsidP="007540D2">
      <w:pPr>
        <w:ind w:left="709" w:hanging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14:paraId="10CD6641" w14:textId="77777777" w:rsidR="006E2F7A" w:rsidRPr="005014EE" w:rsidRDefault="006E2F7A" w:rsidP="005014EE">
      <w:pPr>
        <w:pStyle w:val="ListParagraph"/>
        <w:numPr>
          <w:ilvl w:val="0"/>
          <w:numId w:val="10"/>
        </w:numPr>
        <w:tabs>
          <w:tab w:val="left" w:pos="9360"/>
        </w:tabs>
        <w:spacing w:before="240" w:after="120" w:line="360" w:lineRule="auto"/>
        <w:ind w:right="539"/>
        <w:rPr>
          <w:rFonts w:ascii="Times New Roman" w:eastAsiaTheme="minorEastAsia" w:hAnsi="Times New Roman"/>
          <w:b/>
          <w:bCs/>
          <w:sz w:val="32"/>
          <w:szCs w:val="32"/>
          <w:lang w:val="en-IN" w:eastAsia="en-IN" w:bidi="hi-IN"/>
        </w:rPr>
      </w:pPr>
      <w:r w:rsidRPr="005014EE">
        <w:rPr>
          <w:rFonts w:ascii="Times New Roman" w:eastAsiaTheme="minorEastAsia" w:hAnsi="Times New Roman"/>
          <w:b/>
          <w:bCs/>
          <w:sz w:val="32"/>
          <w:szCs w:val="32"/>
          <w:lang w:val="en-IN" w:eastAsia="en-IN" w:bidi="hi-IN"/>
        </w:rPr>
        <w:lastRenderedPageBreak/>
        <w:t>Mentor list for Semester-II</w:t>
      </w:r>
    </w:p>
    <w:p w14:paraId="32D8823D" w14:textId="77777777" w:rsidR="006E2F7A" w:rsidRDefault="006E2F7A" w:rsidP="007540D2">
      <w:pPr>
        <w:ind w:left="709" w:hanging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noProof/>
          <w:lang w:val="en-IN" w:eastAsia="en-IN"/>
        </w:rPr>
        <w:drawing>
          <wp:inline distT="0" distB="0" distL="0" distR="0" wp14:anchorId="068D3B1D" wp14:editId="73217BE8">
            <wp:extent cx="5732145" cy="7927630"/>
            <wp:effectExtent l="0" t="0" r="190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92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2F7A" w:rsidSect="004C3D1F">
      <w:headerReference w:type="default" r:id="rId10"/>
      <w:footerReference w:type="default" r:id="rId11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849E8" w14:textId="77777777" w:rsidR="000D0723" w:rsidRDefault="000D0723" w:rsidP="004C3D1F">
      <w:pPr>
        <w:spacing w:after="0" w:line="240" w:lineRule="auto"/>
      </w:pPr>
      <w:r>
        <w:separator/>
      </w:r>
    </w:p>
  </w:endnote>
  <w:endnote w:type="continuationSeparator" w:id="0">
    <w:p w14:paraId="527A5B83" w14:textId="77777777" w:rsidR="000D0723" w:rsidRDefault="000D0723" w:rsidP="004C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0285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3CFA15" w14:textId="77777777" w:rsidR="00E303D9" w:rsidRDefault="00E303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14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52F609" w14:textId="77777777" w:rsidR="00E303D9" w:rsidRDefault="00E30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65ED5" w14:textId="77777777" w:rsidR="000D0723" w:rsidRDefault="000D0723" w:rsidP="004C3D1F">
      <w:pPr>
        <w:spacing w:after="0" w:line="240" w:lineRule="auto"/>
      </w:pPr>
      <w:r>
        <w:separator/>
      </w:r>
    </w:p>
  </w:footnote>
  <w:footnote w:type="continuationSeparator" w:id="0">
    <w:p w14:paraId="136959E0" w14:textId="77777777" w:rsidR="000D0723" w:rsidRDefault="000D0723" w:rsidP="004C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4C3D1F" w:rsidRPr="00707333" w14:paraId="3D8D6973" w14:textId="77777777" w:rsidTr="0098719F">
      <w:trPr>
        <w:trHeight w:val="1343"/>
      </w:trPr>
      <w:tc>
        <w:tcPr>
          <w:tcW w:w="1668" w:type="dxa"/>
        </w:tcPr>
        <w:p w14:paraId="5C08CA13" w14:textId="77777777" w:rsidR="004C3D1F" w:rsidRPr="00707333" w:rsidRDefault="004C3D1F" w:rsidP="009A0CDB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08185FCA" wp14:editId="2A1F75F1">
                <wp:extent cx="909511" cy="826383"/>
                <wp:effectExtent l="0" t="0" r="5080" b="0"/>
                <wp:docPr id="21" name="Picture 2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583D2A52" w14:textId="77777777" w:rsidR="004C3D1F" w:rsidRPr="00707333" w:rsidRDefault="004C3D1F" w:rsidP="009A0CDB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75133C90" w14:textId="77777777" w:rsidR="004C3D1F" w:rsidRDefault="004C3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44F95"/>
    <w:multiLevelType w:val="hybridMultilevel"/>
    <w:tmpl w:val="7A080AC8"/>
    <w:lvl w:ilvl="0" w:tplc="4009000F">
      <w:start w:val="1"/>
      <w:numFmt w:val="decimal"/>
      <w:lvlText w:val="%1."/>
      <w:lvlJc w:val="left"/>
      <w:pPr>
        <w:ind w:left="1077" w:hanging="360"/>
      </w:pPr>
    </w:lvl>
    <w:lvl w:ilvl="1" w:tplc="40090019" w:tentative="1">
      <w:start w:val="1"/>
      <w:numFmt w:val="lowerLetter"/>
      <w:lvlText w:val="%2."/>
      <w:lvlJc w:val="left"/>
      <w:pPr>
        <w:ind w:left="1797" w:hanging="360"/>
      </w:pPr>
    </w:lvl>
    <w:lvl w:ilvl="2" w:tplc="4009001B" w:tentative="1">
      <w:start w:val="1"/>
      <w:numFmt w:val="lowerRoman"/>
      <w:lvlText w:val="%3."/>
      <w:lvlJc w:val="right"/>
      <w:pPr>
        <w:ind w:left="2517" w:hanging="180"/>
      </w:pPr>
    </w:lvl>
    <w:lvl w:ilvl="3" w:tplc="4009000F" w:tentative="1">
      <w:start w:val="1"/>
      <w:numFmt w:val="decimal"/>
      <w:lvlText w:val="%4."/>
      <w:lvlJc w:val="left"/>
      <w:pPr>
        <w:ind w:left="3237" w:hanging="360"/>
      </w:pPr>
    </w:lvl>
    <w:lvl w:ilvl="4" w:tplc="40090019" w:tentative="1">
      <w:start w:val="1"/>
      <w:numFmt w:val="lowerLetter"/>
      <w:lvlText w:val="%5."/>
      <w:lvlJc w:val="left"/>
      <w:pPr>
        <w:ind w:left="3957" w:hanging="360"/>
      </w:pPr>
    </w:lvl>
    <w:lvl w:ilvl="5" w:tplc="4009001B" w:tentative="1">
      <w:start w:val="1"/>
      <w:numFmt w:val="lowerRoman"/>
      <w:lvlText w:val="%6."/>
      <w:lvlJc w:val="right"/>
      <w:pPr>
        <w:ind w:left="4677" w:hanging="180"/>
      </w:pPr>
    </w:lvl>
    <w:lvl w:ilvl="6" w:tplc="4009000F" w:tentative="1">
      <w:start w:val="1"/>
      <w:numFmt w:val="decimal"/>
      <w:lvlText w:val="%7."/>
      <w:lvlJc w:val="left"/>
      <w:pPr>
        <w:ind w:left="5397" w:hanging="360"/>
      </w:pPr>
    </w:lvl>
    <w:lvl w:ilvl="7" w:tplc="40090019" w:tentative="1">
      <w:start w:val="1"/>
      <w:numFmt w:val="lowerLetter"/>
      <w:lvlText w:val="%8."/>
      <w:lvlJc w:val="left"/>
      <w:pPr>
        <w:ind w:left="6117" w:hanging="360"/>
      </w:pPr>
    </w:lvl>
    <w:lvl w:ilvl="8" w:tplc="4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C0FB2"/>
    <w:multiLevelType w:val="hybridMultilevel"/>
    <w:tmpl w:val="8D4AC166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3D"/>
    <w:rsid w:val="00037A49"/>
    <w:rsid w:val="00041C13"/>
    <w:rsid w:val="0005007F"/>
    <w:rsid w:val="000967B7"/>
    <w:rsid w:val="000A147A"/>
    <w:rsid w:val="000B3221"/>
    <w:rsid w:val="000D0723"/>
    <w:rsid w:val="00100951"/>
    <w:rsid w:val="001168A6"/>
    <w:rsid w:val="00120E2B"/>
    <w:rsid w:val="00144D89"/>
    <w:rsid w:val="00177E3D"/>
    <w:rsid w:val="00180C4C"/>
    <w:rsid w:val="0023103C"/>
    <w:rsid w:val="002379F5"/>
    <w:rsid w:val="002474E4"/>
    <w:rsid w:val="0025641E"/>
    <w:rsid w:val="002B297A"/>
    <w:rsid w:val="002C0BE7"/>
    <w:rsid w:val="0034289E"/>
    <w:rsid w:val="003540E2"/>
    <w:rsid w:val="00425893"/>
    <w:rsid w:val="004C3D1F"/>
    <w:rsid w:val="005014EE"/>
    <w:rsid w:val="005040E1"/>
    <w:rsid w:val="00556E88"/>
    <w:rsid w:val="005660F9"/>
    <w:rsid w:val="00566780"/>
    <w:rsid w:val="00595E17"/>
    <w:rsid w:val="005A3F09"/>
    <w:rsid w:val="005B57D5"/>
    <w:rsid w:val="005C036E"/>
    <w:rsid w:val="005C6230"/>
    <w:rsid w:val="00656654"/>
    <w:rsid w:val="006777A3"/>
    <w:rsid w:val="006B2E7F"/>
    <w:rsid w:val="006C1DFB"/>
    <w:rsid w:val="006E1A8B"/>
    <w:rsid w:val="006E2F7A"/>
    <w:rsid w:val="006E75B6"/>
    <w:rsid w:val="00737561"/>
    <w:rsid w:val="00737AAF"/>
    <w:rsid w:val="00751784"/>
    <w:rsid w:val="007540D2"/>
    <w:rsid w:val="00774452"/>
    <w:rsid w:val="007858B8"/>
    <w:rsid w:val="007B2B98"/>
    <w:rsid w:val="007C5216"/>
    <w:rsid w:val="007F76B1"/>
    <w:rsid w:val="00857A31"/>
    <w:rsid w:val="008F4261"/>
    <w:rsid w:val="009023BA"/>
    <w:rsid w:val="00903325"/>
    <w:rsid w:val="00924ACC"/>
    <w:rsid w:val="009440D7"/>
    <w:rsid w:val="009653EA"/>
    <w:rsid w:val="0098719F"/>
    <w:rsid w:val="009C632D"/>
    <w:rsid w:val="00AE0A45"/>
    <w:rsid w:val="00AE7B8A"/>
    <w:rsid w:val="00B036F8"/>
    <w:rsid w:val="00B65068"/>
    <w:rsid w:val="00BD2C59"/>
    <w:rsid w:val="00BF3F60"/>
    <w:rsid w:val="00C12A2B"/>
    <w:rsid w:val="00C254AA"/>
    <w:rsid w:val="00C315FA"/>
    <w:rsid w:val="00C50069"/>
    <w:rsid w:val="00CB604F"/>
    <w:rsid w:val="00D15FE9"/>
    <w:rsid w:val="00D60785"/>
    <w:rsid w:val="00D60C75"/>
    <w:rsid w:val="00D93020"/>
    <w:rsid w:val="00DC72A4"/>
    <w:rsid w:val="00E303D9"/>
    <w:rsid w:val="00E74FF5"/>
    <w:rsid w:val="00E7776F"/>
    <w:rsid w:val="00EA09C7"/>
    <w:rsid w:val="00EE1B4B"/>
    <w:rsid w:val="00F3728C"/>
    <w:rsid w:val="00F418E0"/>
    <w:rsid w:val="00F94426"/>
    <w:rsid w:val="00FB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F4AAE"/>
  <w15:docId w15:val="{1B683036-AF1F-4E17-80CB-DC9F741E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C62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82F1-5F81-467B-9506-CB444CB9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Mahesh Gunjal</cp:lastModifiedBy>
  <cp:revision>36</cp:revision>
  <cp:lastPrinted>2021-04-04T04:44:00Z</cp:lastPrinted>
  <dcterms:created xsi:type="dcterms:W3CDTF">2018-08-30T08:16:00Z</dcterms:created>
  <dcterms:modified xsi:type="dcterms:W3CDTF">2021-04-16T11:16:00Z</dcterms:modified>
</cp:coreProperties>
</file>