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7D9D" w:rsidRDefault="00EC3F59" w:rsidP="005D033C">
      <w:pPr>
        <w:spacing w:after="0" w:line="240" w:lineRule="auto"/>
        <w:jc w:val="both"/>
        <w:rPr>
          <w:rFonts w:ascii="Times New Roman" w:eastAsia="Times New Roman" w:hAnsi="Times New Roman" w:cs="Times New Roman"/>
          <w:b/>
          <w:i/>
          <w:color w:val="000000"/>
          <w:sz w:val="24"/>
          <w:szCs w:val="24"/>
          <w:lang w:bidi="hi-IN"/>
        </w:rPr>
      </w:pPr>
      <w:bookmarkStart w:id="0" w:name="_GoBack"/>
      <w:bookmarkEnd w:id="0"/>
      <w:proofErr w:type="gramStart"/>
      <w:r>
        <w:rPr>
          <w:rFonts w:ascii="Times New Roman" w:eastAsia="Times New Roman" w:hAnsi="Times New Roman" w:cs="Times New Roman"/>
          <w:b/>
          <w:bCs/>
          <w:i/>
          <w:iCs/>
          <w:sz w:val="24"/>
          <w:szCs w:val="24"/>
          <w:lang w:bidi="hi-IN"/>
        </w:rPr>
        <w:t>7.1.</w:t>
      </w:r>
      <w:r w:rsidR="005D033C">
        <w:rPr>
          <w:rFonts w:ascii="Times New Roman" w:eastAsia="Times New Roman" w:hAnsi="Times New Roman" w:cs="Times New Roman"/>
          <w:b/>
          <w:bCs/>
          <w:i/>
          <w:iCs/>
          <w:sz w:val="24"/>
          <w:szCs w:val="24"/>
          <w:lang w:bidi="hi-IN"/>
        </w:rPr>
        <w:t>11</w:t>
      </w:r>
      <w:r>
        <w:rPr>
          <w:rFonts w:ascii="Times New Roman" w:eastAsia="Times New Roman" w:hAnsi="Times New Roman" w:cs="Times New Roman"/>
          <w:b/>
          <w:bCs/>
          <w:i/>
          <w:iCs/>
          <w:sz w:val="24"/>
          <w:szCs w:val="24"/>
          <w:lang w:bidi="hi-IN"/>
        </w:rPr>
        <w:t xml:space="preserve"> :</w:t>
      </w:r>
      <w:proofErr w:type="gramEnd"/>
      <w:r>
        <w:rPr>
          <w:rFonts w:ascii="Times New Roman" w:eastAsia="Times New Roman" w:hAnsi="Times New Roman" w:cs="Times New Roman"/>
          <w:b/>
          <w:bCs/>
          <w:i/>
          <w:iCs/>
          <w:sz w:val="24"/>
          <w:szCs w:val="24"/>
          <w:lang w:bidi="hi-IN"/>
        </w:rPr>
        <w:t xml:space="preserve"> </w:t>
      </w:r>
      <w:r w:rsidR="005D033C" w:rsidRPr="00181380">
        <w:rPr>
          <w:rFonts w:ascii="Times New Roman" w:eastAsia="Times New Roman" w:hAnsi="Times New Roman" w:cs="Times New Roman"/>
          <w:b/>
          <w:i/>
          <w:color w:val="000000"/>
          <w:sz w:val="24"/>
          <w:szCs w:val="24"/>
          <w:lang w:bidi="hi-IN"/>
        </w:rPr>
        <w:t>Institution celebrates / organizes national and international commemora</w:t>
      </w:r>
      <w:r w:rsidR="005D033C">
        <w:rPr>
          <w:rFonts w:ascii="Times New Roman" w:eastAsia="Times New Roman" w:hAnsi="Times New Roman" w:cs="Times New Roman"/>
          <w:b/>
          <w:i/>
          <w:color w:val="000000"/>
          <w:sz w:val="24"/>
          <w:szCs w:val="24"/>
          <w:lang w:bidi="hi-IN"/>
        </w:rPr>
        <w:t>tive days, events and festivals:</w:t>
      </w:r>
    </w:p>
    <w:p w:rsidR="005D033C" w:rsidRDefault="005D033C" w:rsidP="005D033C">
      <w:pPr>
        <w:spacing w:after="0" w:line="240" w:lineRule="auto"/>
        <w:jc w:val="both"/>
        <w:rPr>
          <w:rFonts w:ascii="Times New Roman" w:eastAsia="Times New Roman" w:hAnsi="Times New Roman" w:cs="Times New Roman"/>
          <w:b/>
          <w:i/>
          <w:color w:val="000000"/>
          <w:sz w:val="24"/>
          <w:szCs w:val="24"/>
          <w:lang w:bidi="hi-IN"/>
        </w:rPr>
      </w:pPr>
      <w:r>
        <w:rPr>
          <w:rFonts w:ascii="Times New Roman" w:eastAsia="Times New Roman" w:hAnsi="Times New Roman" w:cs="Times New Roman"/>
          <w:b/>
          <w:i/>
          <w:color w:val="000000"/>
          <w:sz w:val="24"/>
          <w:szCs w:val="24"/>
          <w:lang w:bidi="hi-IN"/>
        </w:rPr>
        <w:t>Additional Information:</w:t>
      </w:r>
    </w:p>
    <w:p w:rsidR="00DB7EF7" w:rsidRDefault="00DB7EF7" w:rsidP="005D033C">
      <w:pPr>
        <w:spacing w:after="0" w:line="240" w:lineRule="auto"/>
        <w:jc w:val="both"/>
        <w:rPr>
          <w:rFonts w:ascii="Times New Roman" w:eastAsia="Times New Roman" w:hAnsi="Times New Roman" w:cs="Times New Roman"/>
          <w:bCs/>
          <w:iCs/>
          <w:color w:val="000000"/>
          <w:sz w:val="24"/>
          <w:szCs w:val="24"/>
          <w:lang w:bidi="hi-IN"/>
        </w:rPr>
      </w:pPr>
    </w:p>
    <w:p w:rsidR="005D033C" w:rsidRDefault="00DB7EF7" w:rsidP="00DB7EF7">
      <w:pPr>
        <w:spacing w:after="0" w:line="360" w:lineRule="auto"/>
        <w:jc w:val="both"/>
        <w:rPr>
          <w:rFonts w:ascii="Times New Roman" w:eastAsia="Times New Roman" w:hAnsi="Times New Roman" w:cs="Times New Roman"/>
          <w:b/>
          <w:i/>
          <w:color w:val="000000"/>
          <w:sz w:val="24"/>
          <w:szCs w:val="24"/>
          <w:lang w:bidi="hi-IN"/>
        </w:rPr>
      </w:pPr>
      <w:r w:rsidRPr="00715F5B">
        <w:rPr>
          <w:rFonts w:ascii="Times New Roman" w:eastAsia="Times New Roman" w:hAnsi="Times New Roman" w:cs="Times New Roman"/>
          <w:bCs/>
          <w:iCs/>
          <w:color w:val="000000"/>
          <w:sz w:val="24"/>
          <w:szCs w:val="24"/>
          <w:lang w:bidi="hi-IN"/>
        </w:rPr>
        <w:t>Institution celeb</w:t>
      </w:r>
      <w:r>
        <w:rPr>
          <w:rFonts w:ascii="Times New Roman" w:eastAsia="Times New Roman" w:hAnsi="Times New Roman" w:cs="Times New Roman"/>
          <w:bCs/>
          <w:iCs/>
          <w:color w:val="000000"/>
          <w:sz w:val="24"/>
          <w:szCs w:val="24"/>
          <w:lang w:bidi="hi-IN"/>
        </w:rPr>
        <w:t xml:space="preserve">rates </w:t>
      </w:r>
      <w:r w:rsidRPr="00715F5B">
        <w:rPr>
          <w:rFonts w:ascii="Times New Roman" w:eastAsia="Times New Roman" w:hAnsi="Times New Roman" w:cs="Times New Roman"/>
          <w:bCs/>
          <w:iCs/>
          <w:color w:val="000000"/>
          <w:sz w:val="24"/>
          <w:szCs w:val="24"/>
          <w:lang w:bidi="hi-IN"/>
        </w:rPr>
        <w:t xml:space="preserve">commemorative days, events and festivals by central </w:t>
      </w:r>
      <w:r w:rsidRPr="00715F5B">
        <w:rPr>
          <w:rFonts w:ascii="Times New Roman" w:eastAsia="Times New Roman" w:hAnsi="Times New Roman" w:cs="Times New Roman"/>
          <w:bCs/>
          <w:iCs/>
          <w:lang w:bidi="hi-IN"/>
        </w:rPr>
        <w:t>AVCOE Cultural club</w:t>
      </w:r>
      <w:r>
        <w:rPr>
          <w:rFonts w:ascii="Times New Roman" w:eastAsia="Times New Roman" w:hAnsi="Times New Roman" w:cs="Times New Roman"/>
          <w:bCs/>
          <w:iCs/>
          <w:lang w:bidi="hi-IN"/>
        </w:rPr>
        <w:t xml:space="preserve">. </w:t>
      </w:r>
      <w:r w:rsidRPr="00181380">
        <w:rPr>
          <w:rFonts w:ascii="Times New Roman" w:eastAsia="Times New Roman" w:hAnsi="Times New Roman" w:cs="Times New Roman"/>
          <w:bCs/>
          <w:iCs/>
          <w:sz w:val="24"/>
          <w:szCs w:val="24"/>
          <w:lang w:bidi="hi-IN"/>
        </w:rPr>
        <w:t>The cultural activities are informal and are intended to sensitize the academic world to other dimensions of human experience and knowledge, with the hope that this would enrich the lives of students and make them aware of their social responsibilities and understand the implications of their actions.</w:t>
      </w:r>
    </w:p>
    <w:p w:rsidR="00DB7EF7" w:rsidRDefault="00DB7EF7" w:rsidP="00DB7EF7">
      <w:pPr>
        <w:snapToGrid w:val="0"/>
        <w:spacing w:after="120" w:line="360" w:lineRule="auto"/>
        <w:jc w:val="both"/>
        <w:rPr>
          <w:rFonts w:ascii="Times New Roman" w:eastAsia="Times New Roman" w:hAnsi="Times New Roman" w:cs="Times New Roman"/>
          <w:b/>
          <w:lang w:bidi="hi-IN"/>
        </w:rPr>
      </w:pPr>
    </w:p>
    <w:p w:rsidR="005D033C" w:rsidRPr="00181380" w:rsidRDefault="005D033C" w:rsidP="00DB7EF7">
      <w:pPr>
        <w:snapToGrid w:val="0"/>
        <w:spacing w:after="120" w:line="360" w:lineRule="auto"/>
        <w:jc w:val="both"/>
        <w:rPr>
          <w:rFonts w:ascii="Times New Roman" w:eastAsia="Times New Roman" w:hAnsi="Times New Roman" w:cs="Times New Roman"/>
          <w:b/>
          <w:lang w:bidi="hi-IN"/>
        </w:rPr>
      </w:pPr>
      <w:r w:rsidRPr="00181380">
        <w:rPr>
          <w:rFonts w:ascii="Times New Roman" w:eastAsia="Times New Roman" w:hAnsi="Times New Roman" w:cs="Times New Roman"/>
          <w:b/>
          <w:lang w:bidi="hi-IN"/>
        </w:rPr>
        <w:t>AVCOE Cultural club:</w:t>
      </w:r>
    </w:p>
    <w:p w:rsidR="005D033C" w:rsidRPr="00181380" w:rsidRDefault="005D033C" w:rsidP="00DB7EF7">
      <w:pPr>
        <w:snapToGrid w:val="0"/>
        <w:spacing w:after="120" w:line="360" w:lineRule="auto"/>
        <w:jc w:val="both"/>
        <w:rPr>
          <w:rFonts w:ascii="Times New Roman" w:eastAsia="Times New Roman" w:hAnsi="Times New Roman" w:cs="Times New Roman"/>
          <w:color w:val="FF0000"/>
          <w:sz w:val="24"/>
          <w:szCs w:val="24"/>
          <w:lang w:bidi="hi-IN"/>
        </w:rPr>
      </w:pPr>
      <w:r w:rsidRPr="00181380">
        <w:rPr>
          <w:rFonts w:ascii="Times New Roman" w:eastAsia="Times New Roman" w:hAnsi="Times New Roman" w:cs="Times New Roman"/>
          <w:bCs/>
          <w:i/>
          <w:iCs/>
          <w:sz w:val="24"/>
          <w:szCs w:val="24"/>
          <w:lang w:bidi="hi-IN"/>
        </w:rPr>
        <w:t>“It aims to provide rich cultural experiences so that student appreciates the multi-cultural diversity of the society.”</w:t>
      </w:r>
    </w:p>
    <w:p w:rsidR="005D033C" w:rsidRPr="00181380" w:rsidRDefault="005D033C" w:rsidP="00DB7EF7">
      <w:pPr>
        <w:snapToGrid w:val="0"/>
        <w:spacing w:after="120" w:line="360" w:lineRule="auto"/>
        <w:jc w:val="both"/>
        <w:rPr>
          <w:rFonts w:ascii="Times New Roman" w:eastAsia="Times New Roman" w:hAnsi="Times New Roman" w:cs="Times New Roman"/>
          <w:color w:val="FF0000"/>
          <w:sz w:val="24"/>
          <w:szCs w:val="24"/>
          <w:lang w:bidi="hi-IN"/>
        </w:rPr>
      </w:pPr>
      <w:r w:rsidRPr="00181380">
        <w:rPr>
          <w:rFonts w:ascii="Times New Roman" w:eastAsia="Times New Roman" w:hAnsi="Times New Roman" w:cs="Times New Roman"/>
          <w:bCs/>
          <w:iCs/>
          <w:sz w:val="24"/>
          <w:szCs w:val="24"/>
          <w:lang w:bidi="hi-IN"/>
        </w:rPr>
        <w:t>The cultural activities are informal and are intended to sensitize the academic world to other dimensions of human experience and knowledge, with the hope that this would enrich the lives of students and make them aware of their social responsibilities and understand the implications of their actions.</w:t>
      </w:r>
    </w:p>
    <w:p w:rsidR="005D033C" w:rsidRPr="00181380" w:rsidRDefault="005D033C" w:rsidP="00DB7EF7">
      <w:pPr>
        <w:numPr>
          <w:ilvl w:val="0"/>
          <w:numId w:val="11"/>
        </w:numPr>
        <w:snapToGrid w:val="0"/>
        <w:spacing w:after="120" w:line="360" w:lineRule="auto"/>
        <w:ind w:left="459" w:hanging="425"/>
        <w:jc w:val="both"/>
        <w:rPr>
          <w:rFonts w:ascii="Times New Roman" w:hAnsi="Times New Roman" w:cs="Times New Roman"/>
          <w:bCs/>
          <w:iCs/>
          <w:sz w:val="24"/>
          <w:szCs w:val="24"/>
        </w:rPr>
      </w:pPr>
      <w:r w:rsidRPr="00181380">
        <w:rPr>
          <w:rFonts w:ascii="Times New Roman" w:hAnsi="Times New Roman" w:cs="Times New Roman"/>
          <w:bCs/>
          <w:iCs/>
          <w:sz w:val="24"/>
          <w:szCs w:val="24"/>
        </w:rPr>
        <w:t>To promote and organize cultural activities to bring out the talents of students in the performing arts.</w:t>
      </w:r>
    </w:p>
    <w:p w:rsidR="005D033C" w:rsidRPr="00181380" w:rsidRDefault="005D033C" w:rsidP="00DB7EF7">
      <w:pPr>
        <w:numPr>
          <w:ilvl w:val="0"/>
          <w:numId w:val="11"/>
        </w:numPr>
        <w:snapToGrid w:val="0"/>
        <w:spacing w:after="120" w:line="360" w:lineRule="auto"/>
        <w:ind w:left="459" w:hanging="425"/>
        <w:jc w:val="both"/>
        <w:rPr>
          <w:rFonts w:ascii="Times New Roman" w:hAnsi="Times New Roman" w:cs="Times New Roman"/>
          <w:bCs/>
          <w:iCs/>
          <w:sz w:val="24"/>
          <w:szCs w:val="24"/>
        </w:rPr>
      </w:pPr>
      <w:r w:rsidRPr="00181380">
        <w:rPr>
          <w:rFonts w:ascii="Times New Roman" w:hAnsi="Times New Roman" w:cs="Times New Roman"/>
          <w:bCs/>
          <w:iCs/>
          <w:sz w:val="24"/>
          <w:szCs w:val="24"/>
        </w:rPr>
        <w:t>To develop a holistic and humanitarian attitude as members of the world community in this era of globalization and modernization by learning aspects of Indian as well as western cultures.</w:t>
      </w:r>
    </w:p>
    <w:p w:rsidR="00472B5E" w:rsidRPr="00181380" w:rsidRDefault="00472B5E" w:rsidP="00472B5E">
      <w:pPr>
        <w:snapToGrid w:val="0"/>
        <w:spacing w:after="120"/>
        <w:jc w:val="both"/>
        <w:rPr>
          <w:rFonts w:ascii="Times New Roman" w:eastAsia="Times New Roman" w:hAnsi="Times New Roman" w:cs="Times New Roman"/>
          <w:color w:val="FF0000"/>
          <w:sz w:val="24"/>
          <w:szCs w:val="24"/>
          <w:lang w:bidi="hi-IN"/>
        </w:rPr>
      </w:pPr>
      <w:r w:rsidRPr="00715F5B">
        <w:rPr>
          <w:rFonts w:ascii="Times New Roman" w:eastAsia="Times New Roman" w:hAnsi="Times New Roman" w:cs="Times New Roman"/>
          <w:bCs/>
          <w:iCs/>
          <w:color w:val="000000"/>
          <w:sz w:val="24"/>
          <w:szCs w:val="24"/>
          <w:lang w:bidi="hi-IN"/>
        </w:rPr>
        <w:t>Institution celeb</w:t>
      </w:r>
      <w:r>
        <w:rPr>
          <w:rFonts w:ascii="Times New Roman" w:eastAsia="Times New Roman" w:hAnsi="Times New Roman" w:cs="Times New Roman"/>
          <w:bCs/>
          <w:iCs/>
          <w:color w:val="000000"/>
          <w:sz w:val="24"/>
          <w:szCs w:val="24"/>
          <w:lang w:bidi="hi-IN"/>
        </w:rPr>
        <w:t xml:space="preserve">rates </w:t>
      </w:r>
      <w:r w:rsidRPr="00715F5B">
        <w:rPr>
          <w:rFonts w:ascii="Times New Roman" w:eastAsia="Times New Roman" w:hAnsi="Times New Roman" w:cs="Times New Roman"/>
          <w:bCs/>
          <w:iCs/>
          <w:color w:val="000000"/>
          <w:sz w:val="24"/>
          <w:szCs w:val="24"/>
          <w:lang w:bidi="hi-IN"/>
        </w:rPr>
        <w:t xml:space="preserve">commemorative days, events and festivals by central </w:t>
      </w:r>
      <w:r w:rsidRPr="00715F5B">
        <w:rPr>
          <w:rFonts w:ascii="Times New Roman" w:eastAsia="Times New Roman" w:hAnsi="Times New Roman" w:cs="Times New Roman"/>
          <w:bCs/>
          <w:iCs/>
          <w:lang w:bidi="hi-IN"/>
        </w:rPr>
        <w:t>AVCOE Cultural club</w:t>
      </w:r>
      <w:r>
        <w:rPr>
          <w:rFonts w:ascii="Times New Roman" w:eastAsia="Times New Roman" w:hAnsi="Times New Roman" w:cs="Times New Roman"/>
          <w:bCs/>
          <w:iCs/>
          <w:lang w:bidi="hi-IN"/>
        </w:rPr>
        <w:t xml:space="preserve">. </w:t>
      </w:r>
      <w:r w:rsidRPr="00181380">
        <w:rPr>
          <w:rFonts w:ascii="Times New Roman" w:eastAsia="Times New Roman" w:hAnsi="Times New Roman" w:cs="Times New Roman"/>
          <w:bCs/>
          <w:iCs/>
          <w:sz w:val="24"/>
          <w:szCs w:val="24"/>
          <w:lang w:bidi="hi-IN"/>
        </w:rPr>
        <w:t>The cultural activities are informal and are intended to sensitize the academic world to other dimensions of human experience and knowledge, with the hope that this would enrich the lives of students and make them aware of their social responsibilities and understand the implications of their actions.</w:t>
      </w:r>
    </w:p>
    <w:p w:rsidR="00472B5E" w:rsidRPr="00CF1418" w:rsidRDefault="00472B5E" w:rsidP="00472B5E">
      <w:pPr>
        <w:numPr>
          <w:ilvl w:val="0"/>
          <w:numId w:val="10"/>
        </w:numPr>
        <w:snapToGrid w:val="0"/>
        <w:spacing w:after="120" w:line="240" w:lineRule="auto"/>
        <w:ind w:left="225" w:hanging="180"/>
        <w:jc w:val="both"/>
        <w:rPr>
          <w:rFonts w:ascii="Times New Roman" w:hAnsi="Times New Roman" w:cs="Times New Roman"/>
          <w:sz w:val="24"/>
          <w:szCs w:val="24"/>
        </w:rPr>
      </w:pPr>
      <w:r>
        <w:rPr>
          <w:rFonts w:ascii="Times New Roman" w:hAnsi="Times New Roman" w:cs="Times New Roman"/>
          <w:sz w:val="24"/>
          <w:szCs w:val="24"/>
        </w:rPr>
        <w:t>F</w:t>
      </w:r>
      <w:r w:rsidRPr="00CF1418">
        <w:rPr>
          <w:rFonts w:ascii="Times New Roman" w:hAnsi="Times New Roman" w:cs="Times New Roman"/>
          <w:sz w:val="24"/>
          <w:szCs w:val="24"/>
        </w:rPr>
        <w:t>aculty coordinator</w:t>
      </w:r>
      <w:r>
        <w:rPr>
          <w:rFonts w:ascii="Times New Roman" w:hAnsi="Times New Roman" w:cs="Times New Roman"/>
          <w:sz w:val="24"/>
          <w:szCs w:val="24"/>
        </w:rPr>
        <w:t xml:space="preserve"> of s</w:t>
      </w:r>
      <w:r w:rsidRPr="00CF1418">
        <w:rPr>
          <w:rFonts w:ascii="Times New Roman" w:hAnsi="Times New Roman" w:cs="Times New Roman"/>
          <w:sz w:val="24"/>
          <w:szCs w:val="24"/>
        </w:rPr>
        <w:t xml:space="preserve">tudent association and student president is member of central cultural committee. Event calendar is prepared at the start of each semester and events are assigned to the departments in which </w:t>
      </w:r>
      <w:r>
        <w:rPr>
          <w:rFonts w:ascii="Times New Roman" w:hAnsi="Times New Roman" w:cs="Times New Roman"/>
          <w:sz w:val="24"/>
          <w:szCs w:val="24"/>
        </w:rPr>
        <w:t xml:space="preserve">one </w:t>
      </w:r>
      <w:r w:rsidRPr="00CF1418">
        <w:rPr>
          <w:rFonts w:ascii="Times New Roman" w:hAnsi="Times New Roman" w:cs="Times New Roman"/>
          <w:sz w:val="24"/>
          <w:szCs w:val="24"/>
        </w:rPr>
        <w:t xml:space="preserve">department to lead the activity and other department to participate. </w:t>
      </w:r>
    </w:p>
    <w:p w:rsidR="00472B5E" w:rsidRPr="00CF1418" w:rsidRDefault="00472B5E" w:rsidP="00472B5E">
      <w:pPr>
        <w:numPr>
          <w:ilvl w:val="0"/>
          <w:numId w:val="10"/>
        </w:numPr>
        <w:snapToGrid w:val="0"/>
        <w:spacing w:after="120" w:line="240" w:lineRule="auto"/>
        <w:ind w:left="225" w:hanging="180"/>
        <w:jc w:val="both"/>
        <w:rPr>
          <w:rFonts w:ascii="Times New Roman" w:hAnsi="Times New Roman" w:cs="Times New Roman"/>
          <w:sz w:val="24"/>
          <w:szCs w:val="24"/>
        </w:rPr>
      </w:pPr>
      <w:r w:rsidRPr="00CF1418">
        <w:rPr>
          <w:rFonts w:ascii="Times New Roman" w:hAnsi="Times New Roman" w:cs="Times New Roman"/>
          <w:b/>
          <w:bCs/>
          <w:iCs/>
          <w:sz w:val="24"/>
          <w:szCs w:val="24"/>
        </w:rPr>
        <w:t xml:space="preserve">Commemorative </w:t>
      </w:r>
      <w:r w:rsidRPr="00CF1418">
        <w:rPr>
          <w:rFonts w:ascii="Times New Roman" w:hAnsi="Times New Roman" w:cs="Times New Roman"/>
          <w:b/>
          <w:bCs/>
          <w:sz w:val="24"/>
          <w:szCs w:val="24"/>
        </w:rPr>
        <w:t>day</w:t>
      </w:r>
      <w:r w:rsidRPr="00CF1418">
        <w:rPr>
          <w:rFonts w:ascii="Times New Roman" w:hAnsi="Times New Roman" w:cs="Times New Roman"/>
          <w:sz w:val="24"/>
          <w:szCs w:val="24"/>
        </w:rPr>
        <w:t xml:space="preserve">s: </w:t>
      </w:r>
      <w:r>
        <w:rPr>
          <w:rFonts w:ascii="Times New Roman" w:hAnsi="Times New Roman" w:cs="Times New Roman"/>
          <w:sz w:val="24"/>
          <w:szCs w:val="24"/>
        </w:rPr>
        <w:t>The Independence d</w:t>
      </w:r>
      <w:r w:rsidRPr="00CF1418">
        <w:rPr>
          <w:rFonts w:ascii="Times New Roman" w:hAnsi="Times New Roman" w:cs="Times New Roman"/>
          <w:sz w:val="24"/>
          <w:szCs w:val="24"/>
        </w:rPr>
        <w:t>ay and Republic day is celebrated at large</w:t>
      </w:r>
      <w:r>
        <w:rPr>
          <w:rFonts w:ascii="Times New Roman" w:hAnsi="Times New Roman" w:cs="Times New Roman"/>
          <w:sz w:val="24"/>
          <w:szCs w:val="24"/>
        </w:rPr>
        <w:t xml:space="preserve"> scale</w:t>
      </w:r>
      <w:r w:rsidRPr="00CF1418">
        <w:rPr>
          <w:rFonts w:ascii="Times New Roman" w:hAnsi="Times New Roman" w:cs="Times New Roman"/>
          <w:sz w:val="24"/>
          <w:szCs w:val="24"/>
        </w:rPr>
        <w:t>.</w:t>
      </w:r>
      <w:r>
        <w:rPr>
          <w:rFonts w:ascii="Times New Roman" w:hAnsi="Times New Roman" w:cs="Times New Roman"/>
          <w:sz w:val="24"/>
          <w:szCs w:val="24"/>
        </w:rPr>
        <w:t xml:space="preserve"> </w:t>
      </w:r>
      <w:r w:rsidRPr="00CF1418">
        <w:rPr>
          <w:rFonts w:ascii="Times New Roman" w:hAnsi="Times New Roman" w:cs="Times New Roman"/>
          <w:sz w:val="24"/>
          <w:szCs w:val="24"/>
        </w:rPr>
        <w:t>Birthday anniversary of Mahatma Gandhi</w:t>
      </w:r>
      <w:r>
        <w:rPr>
          <w:rFonts w:ascii="Times New Roman" w:hAnsi="Times New Roman" w:cs="Times New Roman"/>
          <w:sz w:val="24"/>
          <w:szCs w:val="24"/>
        </w:rPr>
        <w:t>,</w:t>
      </w:r>
      <w:r w:rsidRPr="00CF1418">
        <w:rPr>
          <w:rFonts w:ascii="Times New Roman" w:hAnsi="Times New Roman" w:cs="Times New Roman"/>
          <w:sz w:val="24"/>
          <w:szCs w:val="24"/>
        </w:rPr>
        <w:t xml:space="preserve"> </w:t>
      </w:r>
      <w:proofErr w:type="spellStart"/>
      <w:r w:rsidRPr="00CF1418">
        <w:rPr>
          <w:rFonts w:ascii="Times New Roman" w:hAnsi="Times New Roman" w:cs="Times New Roman"/>
          <w:sz w:val="24"/>
          <w:szCs w:val="24"/>
        </w:rPr>
        <w:t>Dr.Babasaheb</w:t>
      </w:r>
      <w:proofErr w:type="spellEnd"/>
      <w:r w:rsidRPr="00CF1418">
        <w:rPr>
          <w:rFonts w:ascii="Times New Roman" w:hAnsi="Times New Roman" w:cs="Times New Roman"/>
          <w:sz w:val="24"/>
          <w:szCs w:val="24"/>
        </w:rPr>
        <w:t xml:space="preserve"> </w:t>
      </w:r>
      <w:proofErr w:type="spellStart"/>
      <w:r w:rsidRPr="00CF1418">
        <w:rPr>
          <w:rFonts w:ascii="Times New Roman" w:hAnsi="Times New Roman" w:cs="Times New Roman"/>
          <w:sz w:val="24"/>
          <w:szCs w:val="24"/>
        </w:rPr>
        <w:t>Ambedkar</w:t>
      </w:r>
      <w:proofErr w:type="spellEnd"/>
      <w:proofErr w:type="gramStart"/>
      <w:r>
        <w:rPr>
          <w:rFonts w:ascii="Times New Roman" w:hAnsi="Times New Roman" w:cs="Times New Roman"/>
          <w:sz w:val="24"/>
          <w:szCs w:val="24"/>
        </w:rPr>
        <w:t>,</w:t>
      </w:r>
      <w:r w:rsidRPr="00CF1418">
        <w:rPr>
          <w:rFonts w:ascii="Times New Roman" w:hAnsi="Times New Roman" w:cs="Times New Roman"/>
          <w:sz w:val="24"/>
          <w:szCs w:val="24"/>
        </w:rPr>
        <w:t xml:space="preserve">  </w:t>
      </w:r>
      <w:proofErr w:type="spellStart"/>
      <w:r w:rsidRPr="00CF1418">
        <w:rPr>
          <w:rFonts w:ascii="Times New Roman" w:hAnsi="Times New Roman" w:cs="Times New Roman"/>
          <w:sz w:val="24"/>
          <w:szCs w:val="24"/>
        </w:rPr>
        <w:t>Chhatrapati</w:t>
      </w:r>
      <w:proofErr w:type="spellEnd"/>
      <w:proofErr w:type="gramEnd"/>
      <w:r w:rsidRPr="00CF1418">
        <w:rPr>
          <w:rFonts w:ascii="Times New Roman" w:hAnsi="Times New Roman" w:cs="Times New Roman"/>
          <w:sz w:val="24"/>
          <w:szCs w:val="24"/>
        </w:rPr>
        <w:t xml:space="preserve"> </w:t>
      </w:r>
      <w:proofErr w:type="spellStart"/>
      <w:r w:rsidRPr="00CF1418">
        <w:rPr>
          <w:rFonts w:ascii="Times New Roman" w:hAnsi="Times New Roman" w:cs="Times New Roman"/>
          <w:sz w:val="24"/>
          <w:szCs w:val="24"/>
        </w:rPr>
        <w:t>Shivajimaharaj</w:t>
      </w:r>
      <w:proofErr w:type="spellEnd"/>
      <w:r w:rsidRPr="00CF1418">
        <w:rPr>
          <w:rFonts w:ascii="Times New Roman" w:hAnsi="Times New Roman" w:cs="Times New Roman"/>
          <w:sz w:val="24"/>
          <w:szCs w:val="24"/>
        </w:rPr>
        <w:t xml:space="preserve">, </w:t>
      </w:r>
      <w:proofErr w:type="spellStart"/>
      <w:r w:rsidRPr="00CF1418">
        <w:rPr>
          <w:rFonts w:ascii="Times New Roman" w:hAnsi="Times New Roman" w:cs="Times New Roman"/>
          <w:sz w:val="24"/>
          <w:szCs w:val="24"/>
        </w:rPr>
        <w:t>Lokmanya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Tilak</w:t>
      </w:r>
      <w:proofErr w:type="spellEnd"/>
      <w:r>
        <w:rPr>
          <w:rFonts w:ascii="Times New Roman" w:hAnsi="Times New Roman" w:cs="Times New Roman"/>
          <w:sz w:val="24"/>
          <w:szCs w:val="24"/>
        </w:rPr>
        <w:t xml:space="preserve">, Swami </w:t>
      </w:r>
      <w:proofErr w:type="spellStart"/>
      <w:r>
        <w:rPr>
          <w:rFonts w:ascii="Times New Roman" w:hAnsi="Times New Roman" w:cs="Times New Roman"/>
          <w:sz w:val="24"/>
          <w:szCs w:val="24"/>
        </w:rPr>
        <w:t>Vivekanand</w:t>
      </w:r>
      <w:proofErr w:type="spellEnd"/>
      <w:r w:rsidRPr="00CF1418">
        <w:rPr>
          <w:rFonts w:ascii="Times New Roman" w:hAnsi="Times New Roman" w:cs="Times New Roman"/>
          <w:sz w:val="24"/>
          <w:szCs w:val="24"/>
        </w:rPr>
        <w:t xml:space="preserve"> are celebrated in campus.</w:t>
      </w:r>
      <w:r>
        <w:rPr>
          <w:rFonts w:ascii="Times New Roman" w:hAnsi="Times New Roman" w:cs="Times New Roman"/>
          <w:sz w:val="24"/>
          <w:szCs w:val="24"/>
        </w:rPr>
        <w:t xml:space="preserve"> </w:t>
      </w:r>
    </w:p>
    <w:p w:rsidR="00472B5E" w:rsidRPr="00586ABF" w:rsidRDefault="00472B5E" w:rsidP="00472B5E">
      <w:pPr>
        <w:numPr>
          <w:ilvl w:val="0"/>
          <w:numId w:val="10"/>
        </w:numPr>
        <w:snapToGrid w:val="0"/>
        <w:spacing w:after="120" w:line="240" w:lineRule="auto"/>
        <w:ind w:left="225" w:hanging="180"/>
        <w:jc w:val="both"/>
        <w:rPr>
          <w:rFonts w:ascii="Times New Roman" w:hAnsi="Times New Roman" w:cs="Times New Roman"/>
          <w:color w:val="000000"/>
          <w:sz w:val="24"/>
          <w:szCs w:val="24"/>
        </w:rPr>
      </w:pPr>
      <w:r w:rsidRPr="00586ABF">
        <w:rPr>
          <w:rFonts w:ascii="Times New Roman" w:hAnsi="Times New Roman" w:cs="Times New Roman"/>
          <w:b/>
          <w:bCs/>
          <w:sz w:val="24"/>
          <w:szCs w:val="24"/>
        </w:rPr>
        <w:t>Events:</w:t>
      </w:r>
      <w:r w:rsidRPr="00586ABF">
        <w:rPr>
          <w:rFonts w:ascii="Times New Roman" w:hAnsi="Times New Roman" w:cs="Times New Roman"/>
          <w:sz w:val="24"/>
          <w:szCs w:val="24"/>
        </w:rPr>
        <w:t xml:space="preserve"> Teacher’s Day is celebrated on occasion of birth anniversary of Dr.</w:t>
      </w:r>
      <w:r>
        <w:rPr>
          <w:rFonts w:ascii="Times New Roman" w:hAnsi="Times New Roman" w:cs="Times New Roman"/>
          <w:sz w:val="24"/>
          <w:szCs w:val="24"/>
        </w:rPr>
        <w:t xml:space="preserve"> </w:t>
      </w:r>
      <w:proofErr w:type="spellStart"/>
      <w:r w:rsidRPr="00586ABF">
        <w:rPr>
          <w:rFonts w:ascii="Times New Roman" w:hAnsi="Times New Roman" w:cs="Times New Roman"/>
          <w:sz w:val="24"/>
          <w:szCs w:val="24"/>
        </w:rPr>
        <w:t>Sarvpalli</w:t>
      </w:r>
      <w:proofErr w:type="spellEnd"/>
      <w:r w:rsidRPr="00586ABF">
        <w:rPr>
          <w:rFonts w:ascii="Times New Roman" w:hAnsi="Times New Roman" w:cs="Times New Roman"/>
          <w:sz w:val="24"/>
          <w:szCs w:val="24"/>
        </w:rPr>
        <w:t xml:space="preserve"> </w:t>
      </w:r>
      <w:proofErr w:type="spellStart"/>
      <w:r w:rsidRPr="00586ABF">
        <w:rPr>
          <w:rFonts w:ascii="Times New Roman" w:hAnsi="Times New Roman" w:cs="Times New Roman"/>
          <w:sz w:val="24"/>
          <w:szCs w:val="24"/>
        </w:rPr>
        <w:t>Radhakrushnan</w:t>
      </w:r>
      <w:proofErr w:type="spellEnd"/>
      <w:r w:rsidRPr="00586ABF">
        <w:rPr>
          <w:rFonts w:ascii="Times New Roman" w:hAnsi="Times New Roman" w:cs="Times New Roman"/>
          <w:sz w:val="24"/>
          <w:szCs w:val="24"/>
        </w:rPr>
        <w:t xml:space="preserve">, which is celebrated centrally as well as at departmental level, to show the </w:t>
      </w:r>
      <w:r w:rsidRPr="00586ABF">
        <w:rPr>
          <w:rFonts w:ascii="Times New Roman" w:hAnsi="Times New Roman" w:cs="Times New Roman"/>
          <w:sz w:val="24"/>
          <w:szCs w:val="24"/>
        </w:rPr>
        <w:lastRenderedPageBreak/>
        <w:t>honor and respect towards the teachers. Distinguished speaker from society is called for speech on “Role of Teachers in Society”. Several Experts are called during last few years for motivation to the teachers. The Engineers day is also celebrated on occasion of birth anniversary of Sir.</w:t>
      </w:r>
      <w:r w:rsidRPr="00586ABF">
        <w:rPr>
          <w:rFonts w:ascii="Times New Roman" w:hAnsi="Times New Roman" w:cs="Times New Roman"/>
          <w:color w:val="000000"/>
          <w:sz w:val="24"/>
          <w:szCs w:val="24"/>
        </w:rPr>
        <w:t xml:space="preserve"> </w:t>
      </w:r>
      <w:proofErr w:type="spellStart"/>
      <w:r w:rsidRPr="00586ABF">
        <w:rPr>
          <w:rFonts w:ascii="Times New Roman" w:hAnsi="Times New Roman" w:cs="Times New Roman"/>
          <w:color w:val="000000"/>
          <w:sz w:val="24"/>
          <w:szCs w:val="24"/>
        </w:rPr>
        <w:t>M.Vishweshwarayya</w:t>
      </w:r>
      <w:proofErr w:type="spellEnd"/>
      <w:r w:rsidRPr="00586ABF">
        <w:rPr>
          <w:rFonts w:ascii="Times New Roman" w:hAnsi="Times New Roman" w:cs="Times New Roman"/>
          <w:color w:val="000000"/>
          <w:sz w:val="24"/>
          <w:szCs w:val="24"/>
        </w:rPr>
        <w:t xml:space="preserve"> to express gratitude towards great engineer.</w:t>
      </w:r>
    </w:p>
    <w:p w:rsidR="00472B5E" w:rsidRPr="00586ABF" w:rsidRDefault="00472B5E" w:rsidP="00472B5E">
      <w:pPr>
        <w:numPr>
          <w:ilvl w:val="0"/>
          <w:numId w:val="10"/>
        </w:numPr>
        <w:snapToGrid w:val="0"/>
        <w:spacing w:after="120" w:line="240" w:lineRule="auto"/>
        <w:ind w:left="225" w:hanging="180"/>
        <w:jc w:val="both"/>
        <w:rPr>
          <w:rFonts w:ascii="Times New Roman" w:hAnsi="Times New Roman" w:cs="Times New Roman"/>
          <w:sz w:val="24"/>
          <w:szCs w:val="24"/>
        </w:rPr>
      </w:pPr>
      <w:r w:rsidRPr="00586ABF">
        <w:rPr>
          <w:rFonts w:ascii="Times New Roman" w:hAnsi="Times New Roman" w:cs="Times New Roman"/>
          <w:b/>
          <w:bCs/>
          <w:color w:val="000000"/>
          <w:sz w:val="24"/>
          <w:szCs w:val="24"/>
        </w:rPr>
        <w:t xml:space="preserve">Festivals: </w:t>
      </w:r>
      <w:r w:rsidRPr="00586ABF">
        <w:rPr>
          <w:rFonts w:ascii="Times New Roman" w:hAnsi="Times New Roman" w:cs="Times New Roman"/>
          <w:sz w:val="24"/>
          <w:szCs w:val="24"/>
        </w:rPr>
        <w:t xml:space="preserve">The tradition of celebrating Ganesh Festival, </w:t>
      </w:r>
      <w:proofErr w:type="spellStart"/>
      <w:r w:rsidRPr="00586ABF">
        <w:rPr>
          <w:rFonts w:ascii="Times New Roman" w:hAnsi="Times New Roman" w:cs="Times New Roman"/>
          <w:sz w:val="24"/>
          <w:szCs w:val="24"/>
        </w:rPr>
        <w:t>Khandenavami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Navratri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Holi</w:t>
      </w:r>
      <w:proofErr w:type="spellEnd"/>
      <w:r>
        <w:rPr>
          <w:rFonts w:ascii="Times New Roman" w:hAnsi="Times New Roman" w:cs="Times New Roman"/>
          <w:sz w:val="24"/>
          <w:szCs w:val="24"/>
        </w:rPr>
        <w:t xml:space="preserve">, Krishna </w:t>
      </w:r>
      <w:proofErr w:type="spellStart"/>
      <w:r>
        <w:rPr>
          <w:rFonts w:ascii="Times New Roman" w:hAnsi="Times New Roman" w:cs="Times New Roman"/>
          <w:sz w:val="24"/>
          <w:szCs w:val="24"/>
        </w:rPr>
        <w:t>Janmashtami</w:t>
      </w:r>
      <w:proofErr w:type="spellEnd"/>
      <w:r>
        <w:rPr>
          <w:rFonts w:ascii="Times New Roman" w:hAnsi="Times New Roman" w:cs="Times New Roman"/>
          <w:sz w:val="24"/>
          <w:szCs w:val="24"/>
        </w:rPr>
        <w:t xml:space="preserve"> festival</w:t>
      </w:r>
      <w:r w:rsidRPr="00586ABF">
        <w:rPr>
          <w:rFonts w:ascii="Times New Roman" w:hAnsi="Times New Roman" w:cs="Times New Roman"/>
          <w:sz w:val="24"/>
          <w:szCs w:val="24"/>
        </w:rPr>
        <w:t xml:space="preserve"> is </w:t>
      </w:r>
      <w:r>
        <w:rPr>
          <w:rFonts w:ascii="Times New Roman" w:hAnsi="Times New Roman" w:cs="Times New Roman"/>
          <w:sz w:val="24"/>
          <w:szCs w:val="24"/>
        </w:rPr>
        <w:t>continued.</w:t>
      </w:r>
      <w:r w:rsidRPr="00586ABF">
        <w:rPr>
          <w:rFonts w:ascii="Times New Roman" w:hAnsi="Times New Roman" w:cs="Times New Roman"/>
          <w:sz w:val="24"/>
          <w:szCs w:val="24"/>
        </w:rPr>
        <w:t xml:space="preserve"> </w:t>
      </w:r>
      <w:r w:rsidRPr="00586ABF">
        <w:rPr>
          <w:rFonts w:ascii="Times New Roman" w:hAnsi="Times New Roman" w:cs="Times New Roman"/>
          <w:b/>
          <w:bCs/>
          <w:sz w:val="24"/>
          <w:szCs w:val="24"/>
        </w:rPr>
        <w:t>MEDHA-Youth-Cultural festival</w:t>
      </w:r>
      <w:r w:rsidRPr="00586ABF">
        <w:rPr>
          <w:rFonts w:ascii="Times New Roman" w:hAnsi="Times New Roman" w:cs="Times New Roman"/>
          <w:sz w:val="24"/>
          <w:szCs w:val="24"/>
        </w:rPr>
        <w:t xml:space="preserve"> is celebrated every year at grand level. Around 10000 students from </w:t>
      </w:r>
      <w:proofErr w:type="spellStart"/>
      <w:r w:rsidRPr="00586ABF">
        <w:rPr>
          <w:rFonts w:ascii="Times New Roman" w:hAnsi="Times New Roman" w:cs="Times New Roman"/>
          <w:sz w:val="24"/>
          <w:szCs w:val="24"/>
        </w:rPr>
        <w:t>Sanstha</w:t>
      </w:r>
      <w:proofErr w:type="spellEnd"/>
      <w:r w:rsidRPr="00586ABF">
        <w:rPr>
          <w:rFonts w:ascii="Times New Roman" w:hAnsi="Times New Roman" w:cs="Times New Roman"/>
          <w:sz w:val="24"/>
          <w:szCs w:val="24"/>
        </w:rPr>
        <w:t xml:space="preserve"> participate in this festival. First it is interclass competition and then intercolleg</w:t>
      </w:r>
      <w:r>
        <w:rPr>
          <w:rFonts w:ascii="Times New Roman" w:hAnsi="Times New Roman" w:cs="Times New Roman"/>
          <w:sz w:val="24"/>
          <w:szCs w:val="24"/>
        </w:rPr>
        <w:t xml:space="preserve">iate </w:t>
      </w:r>
      <w:r w:rsidRPr="00586ABF">
        <w:rPr>
          <w:rFonts w:ascii="Times New Roman" w:hAnsi="Times New Roman" w:cs="Times New Roman"/>
          <w:sz w:val="24"/>
          <w:szCs w:val="24"/>
        </w:rPr>
        <w:t>competitions are conducted. Such a celebrations enhances the involvement of students in organizing the events ultimately improves their team work, event handling ability and confidence.</w:t>
      </w:r>
    </w:p>
    <w:p w:rsidR="00472B5E" w:rsidRPr="00CF1418" w:rsidRDefault="00472B5E" w:rsidP="00472B5E">
      <w:pPr>
        <w:numPr>
          <w:ilvl w:val="0"/>
          <w:numId w:val="10"/>
        </w:numPr>
        <w:snapToGrid w:val="0"/>
        <w:spacing w:after="120" w:line="240" w:lineRule="auto"/>
        <w:ind w:left="225" w:hanging="180"/>
        <w:jc w:val="both"/>
        <w:rPr>
          <w:rFonts w:ascii="Times New Roman" w:hAnsi="Times New Roman" w:cs="Times New Roman"/>
          <w:sz w:val="24"/>
          <w:szCs w:val="24"/>
        </w:rPr>
      </w:pPr>
      <w:r w:rsidRPr="00CF1418">
        <w:rPr>
          <w:rFonts w:ascii="Times New Roman" w:hAnsi="Times New Roman" w:cs="Times New Roman"/>
          <w:sz w:val="24"/>
          <w:szCs w:val="24"/>
        </w:rPr>
        <w:t xml:space="preserve">Singing, Dancing, Fashion Show, Drama, Musical Instrument Playing, </w:t>
      </w:r>
      <w:r>
        <w:rPr>
          <w:rFonts w:ascii="Times New Roman" w:hAnsi="Times New Roman" w:cs="Times New Roman"/>
          <w:sz w:val="24"/>
          <w:szCs w:val="24"/>
        </w:rPr>
        <w:t xml:space="preserve">Traditional Day, </w:t>
      </w:r>
      <w:r w:rsidRPr="00CF1418">
        <w:rPr>
          <w:rFonts w:ascii="Times New Roman" w:hAnsi="Times New Roman" w:cs="Times New Roman"/>
          <w:sz w:val="24"/>
          <w:szCs w:val="24"/>
        </w:rPr>
        <w:t xml:space="preserve">Yoga, Marshal Art, Spot Painting, Cartooning, Origami, </w:t>
      </w:r>
      <w:proofErr w:type="spellStart"/>
      <w:r w:rsidRPr="00CF1418">
        <w:rPr>
          <w:rFonts w:ascii="Times New Roman" w:hAnsi="Times New Roman" w:cs="Times New Roman"/>
          <w:sz w:val="24"/>
          <w:szCs w:val="24"/>
        </w:rPr>
        <w:t>Rangoli</w:t>
      </w:r>
      <w:proofErr w:type="spellEnd"/>
      <w:r w:rsidRPr="00CF1418">
        <w:rPr>
          <w:rFonts w:ascii="Times New Roman" w:hAnsi="Times New Roman" w:cs="Times New Roman"/>
          <w:sz w:val="24"/>
          <w:szCs w:val="24"/>
        </w:rPr>
        <w:t>, Project Exhibition, Extempore, Group Discussion, Debate etc. are the parts of MEDHA cultural festival.</w:t>
      </w:r>
    </w:p>
    <w:p w:rsidR="00472B5E" w:rsidRPr="00CF1418" w:rsidRDefault="00472B5E" w:rsidP="00472B5E">
      <w:pPr>
        <w:numPr>
          <w:ilvl w:val="0"/>
          <w:numId w:val="10"/>
        </w:numPr>
        <w:snapToGrid w:val="0"/>
        <w:spacing w:after="120" w:line="240" w:lineRule="auto"/>
        <w:ind w:left="225" w:hanging="180"/>
        <w:jc w:val="both"/>
        <w:rPr>
          <w:rFonts w:ascii="Times New Roman" w:hAnsi="Times New Roman" w:cs="Times New Roman"/>
          <w:sz w:val="24"/>
          <w:szCs w:val="24"/>
        </w:rPr>
      </w:pPr>
      <w:r>
        <w:rPr>
          <w:rFonts w:ascii="Times New Roman" w:hAnsi="Times New Roman" w:cs="Times New Roman"/>
          <w:sz w:val="24"/>
          <w:szCs w:val="24"/>
        </w:rPr>
        <w:t>S</w:t>
      </w:r>
      <w:r w:rsidRPr="00CF1418">
        <w:rPr>
          <w:rFonts w:ascii="Times New Roman" w:hAnsi="Times New Roman" w:cs="Times New Roman"/>
          <w:sz w:val="24"/>
          <w:szCs w:val="24"/>
        </w:rPr>
        <w:t xml:space="preserve">tudents participate in </w:t>
      </w:r>
      <w:r>
        <w:rPr>
          <w:rFonts w:ascii="Times New Roman" w:hAnsi="Times New Roman" w:cs="Times New Roman"/>
          <w:sz w:val="24"/>
          <w:szCs w:val="24"/>
        </w:rPr>
        <w:t>“</w:t>
      </w:r>
      <w:proofErr w:type="spellStart"/>
      <w:r w:rsidRPr="00CF1418">
        <w:rPr>
          <w:rFonts w:ascii="Times New Roman" w:hAnsi="Times New Roman" w:cs="Times New Roman"/>
          <w:sz w:val="24"/>
          <w:szCs w:val="24"/>
        </w:rPr>
        <w:t>Bhausaheb</w:t>
      </w:r>
      <w:proofErr w:type="spellEnd"/>
      <w:r w:rsidRPr="00CF1418">
        <w:rPr>
          <w:rFonts w:ascii="Times New Roman" w:hAnsi="Times New Roman" w:cs="Times New Roman"/>
          <w:sz w:val="24"/>
          <w:szCs w:val="24"/>
        </w:rPr>
        <w:t xml:space="preserve"> </w:t>
      </w:r>
      <w:proofErr w:type="spellStart"/>
      <w:r w:rsidRPr="00CF1418">
        <w:rPr>
          <w:rFonts w:ascii="Times New Roman" w:hAnsi="Times New Roman" w:cs="Times New Roman"/>
          <w:sz w:val="24"/>
          <w:szCs w:val="24"/>
        </w:rPr>
        <w:t>Thorat-Annasaheb</w:t>
      </w:r>
      <w:proofErr w:type="spellEnd"/>
      <w:r w:rsidRPr="00CF1418">
        <w:rPr>
          <w:rFonts w:ascii="Times New Roman" w:hAnsi="Times New Roman" w:cs="Times New Roman"/>
          <w:sz w:val="24"/>
          <w:szCs w:val="24"/>
        </w:rPr>
        <w:t xml:space="preserve"> </w:t>
      </w:r>
      <w:proofErr w:type="spellStart"/>
      <w:r w:rsidRPr="00CF1418">
        <w:rPr>
          <w:rFonts w:ascii="Times New Roman" w:hAnsi="Times New Roman" w:cs="Times New Roman"/>
          <w:sz w:val="24"/>
          <w:szCs w:val="24"/>
        </w:rPr>
        <w:t>Shinde</w:t>
      </w:r>
      <w:proofErr w:type="spellEnd"/>
      <w:r w:rsidRPr="00CF1418">
        <w:rPr>
          <w:rFonts w:ascii="Times New Roman" w:hAnsi="Times New Roman" w:cs="Times New Roman"/>
          <w:sz w:val="24"/>
          <w:szCs w:val="24"/>
        </w:rPr>
        <w:t xml:space="preserve"> </w:t>
      </w:r>
      <w:proofErr w:type="spellStart"/>
      <w:r w:rsidRPr="00CF1418">
        <w:rPr>
          <w:rFonts w:ascii="Times New Roman" w:hAnsi="Times New Roman" w:cs="Times New Roman"/>
          <w:sz w:val="24"/>
          <w:szCs w:val="24"/>
        </w:rPr>
        <w:t>Jayanti</w:t>
      </w:r>
      <w:proofErr w:type="spellEnd"/>
      <w:r w:rsidRPr="00CF1418">
        <w:rPr>
          <w:rFonts w:ascii="Times New Roman" w:hAnsi="Times New Roman" w:cs="Times New Roman"/>
          <w:sz w:val="24"/>
          <w:szCs w:val="24"/>
        </w:rPr>
        <w:t xml:space="preserve"> </w:t>
      </w:r>
      <w:proofErr w:type="spellStart"/>
      <w:r w:rsidRPr="00CF1418">
        <w:rPr>
          <w:rFonts w:ascii="Times New Roman" w:hAnsi="Times New Roman" w:cs="Times New Roman"/>
          <w:sz w:val="24"/>
          <w:szCs w:val="24"/>
        </w:rPr>
        <w:t>Mahotsav</w:t>
      </w:r>
      <w:proofErr w:type="spellEnd"/>
      <w:r>
        <w:rPr>
          <w:rFonts w:ascii="Times New Roman" w:hAnsi="Times New Roman" w:cs="Times New Roman"/>
          <w:sz w:val="24"/>
          <w:szCs w:val="24"/>
        </w:rPr>
        <w:t xml:space="preserve">”, a </w:t>
      </w:r>
      <w:r w:rsidRPr="00CF1418">
        <w:rPr>
          <w:rFonts w:ascii="Times New Roman" w:hAnsi="Times New Roman" w:cs="Times New Roman"/>
          <w:sz w:val="24"/>
          <w:szCs w:val="24"/>
        </w:rPr>
        <w:t>cultural program that imbibes the values of great freedom fighters to the next generation.</w:t>
      </w:r>
    </w:p>
    <w:p w:rsidR="00472B5E" w:rsidRPr="00CF1418" w:rsidRDefault="00472B5E" w:rsidP="00472B5E">
      <w:pPr>
        <w:numPr>
          <w:ilvl w:val="0"/>
          <w:numId w:val="10"/>
        </w:numPr>
        <w:autoSpaceDE w:val="0"/>
        <w:autoSpaceDN w:val="0"/>
        <w:adjustRightInd w:val="0"/>
        <w:snapToGrid w:val="0"/>
        <w:spacing w:after="120" w:line="240" w:lineRule="auto"/>
        <w:ind w:left="225" w:hanging="180"/>
        <w:jc w:val="both"/>
        <w:rPr>
          <w:rFonts w:ascii="Times New Roman" w:hAnsi="Times New Roman" w:cs="Times New Roman"/>
          <w:sz w:val="24"/>
          <w:szCs w:val="24"/>
        </w:rPr>
      </w:pPr>
      <w:r w:rsidRPr="00CF1418">
        <w:rPr>
          <w:rFonts w:ascii="Times New Roman" w:hAnsi="Times New Roman" w:cs="Times New Roman"/>
          <w:sz w:val="24"/>
          <w:szCs w:val="24"/>
        </w:rPr>
        <w:t xml:space="preserve">The students are also motivated </w:t>
      </w:r>
      <w:r>
        <w:rPr>
          <w:rFonts w:ascii="Times New Roman" w:hAnsi="Times New Roman" w:cs="Times New Roman"/>
          <w:sz w:val="24"/>
          <w:szCs w:val="24"/>
        </w:rPr>
        <w:t>to</w:t>
      </w:r>
      <w:r w:rsidRPr="00CF1418">
        <w:rPr>
          <w:rFonts w:ascii="Times New Roman" w:hAnsi="Times New Roman" w:cs="Times New Roman"/>
          <w:sz w:val="24"/>
          <w:szCs w:val="24"/>
        </w:rPr>
        <w:t xml:space="preserve"> participat</w:t>
      </w:r>
      <w:r>
        <w:rPr>
          <w:rFonts w:ascii="Times New Roman" w:hAnsi="Times New Roman" w:cs="Times New Roman"/>
          <w:sz w:val="24"/>
          <w:szCs w:val="24"/>
        </w:rPr>
        <w:t>e</w:t>
      </w:r>
      <w:r w:rsidRPr="00CF1418">
        <w:rPr>
          <w:rFonts w:ascii="Times New Roman" w:hAnsi="Times New Roman" w:cs="Times New Roman"/>
          <w:sz w:val="24"/>
          <w:szCs w:val="24"/>
        </w:rPr>
        <w:t xml:space="preserve"> </w:t>
      </w:r>
      <w:r>
        <w:rPr>
          <w:rFonts w:ascii="Times New Roman" w:hAnsi="Times New Roman" w:cs="Times New Roman"/>
          <w:sz w:val="24"/>
          <w:szCs w:val="24"/>
        </w:rPr>
        <w:t xml:space="preserve">in various </w:t>
      </w:r>
      <w:r w:rsidRPr="00CF1418">
        <w:rPr>
          <w:rFonts w:ascii="Times New Roman" w:hAnsi="Times New Roman" w:cs="Times New Roman"/>
          <w:sz w:val="24"/>
          <w:szCs w:val="24"/>
        </w:rPr>
        <w:t xml:space="preserve">intercollegiate and </w:t>
      </w:r>
      <w:r>
        <w:rPr>
          <w:rFonts w:ascii="Times New Roman" w:hAnsi="Times New Roman" w:cs="Times New Roman"/>
          <w:sz w:val="24"/>
          <w:szCs w:val="24"/>
        </w:rPr>
        <w:t>university l</w:t>
      </w:r>
      <w:r w:rsidRPr="00CF1418">
        <w:rPr>
          <w:rFonts w:ascii="Times New Roman" w:hAnsi="Times New Roman" w:cs="Times New Roman"/>
          <w:sz w:val="24"/>
          <w:szCs w:val="24"/>
        </w:rPr>
        <w:t>evel</w:t>
      </w:r>
      <w:r>
        <w:rPr>
          <w:rFonts w:ascii="Times New Roman" w:hAnsi="Times New Roman" w:cs="Times New Roman"/>
          <w:sz w:val="24"/>
          <w:szCs w:val="24"/>
        </w:rPr>
        <w:t xml:space="preserve"> competitions</w:t>
      </w:r>
      <w:r w:rsidRPr="00CF1418">
        <w:rPr>
          <w:rFonts w:ascii="Times New Roman" w:hAnsi="Times New Roman" w:cs="Times New Roman"/>
          <w:sz w:val="24"/>
          <w:szCs w:val="24"/>
        </w:rPr>
        <w:t>.</w:t>
      </w:r>
    </w:p>
    <w:p w:rsidR="00472B5E" w:rsidRPr="00CF1418" w:rsidRDefault="00472B5E" w:rsidP="00472B5E">
      <w:pPr>
        <w:numPr>
          <w:ilvl w:val="0"/>
          <w:numId w:val="10"/>
        </w:numPr>
        <w:autoSpaceDE w:val="0"/>
        <w:autoSpaceDN w:val="0"/>
        <w:adjustRightInd w:val="0"/>
        <w:snapToGrid w:val="0"/>
        <w:spacing w:after="120" w:line="240" w:lineRule="auto"/>
        <w:ind w:left="225" w:hanging="180"/>
        <w:jc w:val="both"/>
        <w:rPr>
          <w:rFonts w:ascii="Times New Roman" w:hAnsi="Times New Roman" w:cs="Times New Roman"/>
          <w:sz w:val="24"/>
          <w:szCs w:val="24"/>
        </w:rPr>
      </w:pPr>
      <w:r w:rsidRPr="00CF1418">
        <w:rPr>
          <w:rFonts w:ascii="Times New Roman" w:hAnsi="Times New Roman" w:cs="Times New Roman"/>
          <w:sz w:val="24"/>
          <w:szCs w:val="24"/>
        </w:rPr>
        <w:t xml:space="preserve">Students are felicitated and awarded at the Institute for their remarkable performance </w:t>
      </w:r>
      <w:r>
        <w:rPr>
          <w:rFonts w:ascii="Times New Roman" w:hAnsi="Times New Roman" w:cs="Times New Roman"/>
          <w:sz w:val="24"/>
          <w:szCs w:val="24"/>
        </w:rPr>
        <w:t xml:space="preserve">and </w:t>
      </w:r>
      <w:r w:rsidRPr="00CF1418">
        <w:rPr>
          <w:rFonts w:ascii="Times New Roman" w:hAnsi="Times New Roman" w:cs="Times New Roman"/>
          <w:sz w:val="24"/>
          <w:szCs w:val="24"/>
        </w:rPr>
        <w:t xml:space="preserve">achievement in </w:t>
      </w:r>
      <w:r>
        <w:rPr>
          <w:rFonts w:ascii="Times New Roman" w:hAnsi="Times New Roman" w:cs="Times New Roman"/>
          <w:sz w:val="24"/>
          <w:szCs w:val="24"/>
        </w:rPr>
        <w:t>c</w:t>
      </w:r>
      <w:r w:rsidRPr="00CF1418">
        <w:rPr>
          <w:rFonts w:ascii="Times New Roman" w:hAnsi="Times New Roman" w:cs="Times New Roman"/>
          <w:sz w:val="24"/>
          <w:szCs w:val="24"/>
        </w:rPr>
        <w:t>ultural activities and events.</w:t>
      </w:r>
    </w:p>
    <w:p w:rsidR="00472B5E" w:rsidRPr="00CF1418" w:rsidRDefault="00472B5E" w:rsidP="00472B5E">
      <w:pPr>
        <w:numPr>
          <w:ilvl w:val="0"/>
          <w:numId w:val="10"/>
        </w:numPr>
        <w:autoSpaceDE w:val="0"/>
        <w:autoSpaceDN w:val="0"/>
        <w:adjustRightInd w:val="0"/>
        <w:snapToGrid w:val="0"/>
        <w:spacing w:after="120" w:line="240" w:lineRule="auto"/>
        <w:ind w:left="225" w:hanging="180"/>
        <w:jc w:val="both"/>
        <w:rPr>
          <w:rFonts w:ascii="Times New Roman" w:hAnsi="Times New Roman" w:cs="Times New Roman"/>
          <w:sz w:val="24"/>
          <w:szCs w:val="24"/>
        </w:rPr>
      </w:pPr>
      <w:r w:rsidRPr="00CF1418">
        <w:rPr>
          <w:rFonts w:ascii="Times New Roman" w:hAnsi="Times New Roman" w:cs="Times New Roman"/>
          <w:sz w:val="24"/>
          <w:szCs w:val="24"/>
        </w:rPr>
        <w:t xml:space="preserve">Many other events conducted under NSS like Street Plays focusing on Social Causes (For Deaf &amp; Dumb Students, Road Safety, Traffic Rules, </w:t>
      </w:r>
      <w:proofErr w:type="spellStart"/>
      <w:r w:rsidRPr="00CF1418">
        <w:rPr>
          <w:rFonts w:ascii="Times New Roman" w:hAnsi="Times New Roman" w:cs="Times New Roman"/>
          <w:sz w:val="24"/>
          <w:szCs w:val="24"/>
        </w:rPr>
        <w:t>Swach</w:t>
      </w:r>
      <w:proofErr w:type="spellEnd"/>
      <w:r w:rsidRPr="00CF1418">
        <w:rPr>
          <w:rFonts w:ascii="Times New Roman" w:hAnsi="Times New Roman" w:cs="Times New Roman"/>
          <w:sz w:val="24"/>
          <w:szCs w:val="24"/>
        </w:rPr>
        <w:t xml:space="preserve"> Bharat </w:t>
      </w:r>
      <w:proofErr w:type="spellStart"/>
      <w:r w:rsidRPr="00CF1418">
        <w:rPr>
          <w:rFonts w:ascii="Times New Roman" w:hAnsi="Times New Roman" w:cs="Times New Roman"/>
          <w:sz w:val="24"/>
          <w:szCs w:val="24"/>
        </w:rPr>
        <w:t>Abhiyaan</w:t>
      </w:r>
      <w:proofErr w:type="spellEnd"/>
      <w:r w:rsidRPr="00CF1418">
        <w:rPr>
          <w:rFonts w:ascii="Times New Roman" w:hAnsi="Times New Roman" w:cs="Times New Roman"/>
          <w:sz w:val="24"/>
          <w:szCs w:val="24"/>
        </w:rPr>
        <w:t xml:space="preserve">, </w:t>
      </w:r>
      <w:proofErr w:type="spellStart"/>
      <w:r w:rsidRPr="00CF1418">
        <w:rPr>
          <w:rFonts w:ascii="Times New Roman" w:hAnsi="Times New Roman" w:cs="Times New Roman"/>
          <w:sz w:val="24"/>
          <w:szCs w:val="24"/>
        </w:rPr>
        <w:t>Women‟s</w:t>
      </w:r>
      <w:proofErr w:type="spellEnd"/>
      <w:r w:rsidRPr="00CF1418">
        <w:rPr>
          <w:rFonts w:ascii="Times New Roman" w:hAnsi="Times New Roman" w:cs="Times New Roman"/>
          <w:sz w:val="24"/>
          <w:szCs w:val="24"/>
        </w:rPr>
        <w:t xml:space="preserve"> Day, Self Defense, Stress Management etc.).</w:t>
      </w:r>
    </w:p>
    <w:p w:rsidR="00472B5E" w:rsidRPr="00181380" w:rsidRDefault="00472B5E" w:rsidP="00472B5E">
      <w:pPr>
        <w:numPr>
          <w:ilvl w:val="0"/>
          <w:numId w:val="10"/>
        </w:numPr>
        <w:autoSpaceDE w:val="0"/>
        <w:autoSpaceDN w:val="0"/>
        <w:adjustRightInd w:val="0"/>
        <w:snapToGrid w:val="0"/>
        <w:spacing w:after="120" w:line="240" w:lineRule="auto"/>
        <w:ind w:left="225" w:hanging="180"/>
        <w:jc w:val="both"/>
        <w:rPr>
          <w:rFonts w:ascii="Times New Roman" w:hAnsi="Times New Roman" w:cs="Times New Roman"/>
          <w:sz w:val="24"/>
          <w:szCs w:val="24"/>
        </w:rPr>
      </w:pPr>
      <w:r w:rsidRPr="00CF1418">
        <w:rPr>
          <w:rFonts w:ascii="Times New Roman" w:hAnsi="Times New Roman" w:cs="Times New Roman"/>
          <w:sz w:val="24"/>
          <w:szCs w:val="24"/>
        </w:rPr>
        <w:t>Departmental Associations events include Small Skits on various occasions: Engineer’s</w:t>
      </w:r>
      <w:r>
        <w:rPr>
          <w:rFonts w:ascii="Times New Roman" w:hAnsi="Times New Roman" w:cs="Times New Roman"/>
          <w:sz w:val="24"/>
          <w:szCs w:val="24"/>
        </w:rPr>
        <w:t xml:space="preserve"> Day, Teacher’s Day, Guru-</w:t>
      </w:r>
      <w:proofErr w:type="spellStart"/>
      <w:r>
        <w:rPr>
          <w:rFonts w:ascii="Times New Roman" w:hAnsi="Times New Roman" w:cs="Times New Roman"/>
          <w:sz w:val="24"/>
          <w:szCs w:val="24"/>
        </w:rPr>
        <w:t>P</w:t>
      </w:r>
      <w:r w:rsidRPr="00181380">
        <w:rPr>
          <w:rFonts w:ascii="Times New Roman" w:hAnsi="Times New Roman" w:cs="Times New Roman"/>
          <w:sz w:val="24"/>
          <w:szCs w:val="24"/>
        </w:rPr>
        <w:t>ournima</w:t>
      </w:r>
      <w:proofErr w:type="spellEnd"/>
      <w:r w:rsidRPr="00181380">
        <w:rPr>
          <w:rFonts w:ascii="Times New Roman" w:hAnsi="Times New Roman" w:cs="Times New Roman"/>
          <w:sz w:val="24"/>
          <w:szCs w:val="24"/>
        </w:rPr>
        <w:t>, Fresher Party and Sendoff functi</w:t>
      </w:r>
      <w:r>
        <w:rPr>
          <w:rFonts w:ascii="Times New Roman" w:hAnsi="Times New Roman" w:cs="Times New Roman"/>
          <w:sz w:val="24"/>
          <w:szCs w:val="24"/>
        </w:rPr>
        <w:t>on for final year students etc.</w:t>
      </w:r>
    </w:p>
    <w:p w:rsidR="005D033C" w:rsidRPr="005D033C" w:rsidRDefault="00472B5E" w:rsidP="00472B5E">
      <w:pPr>
        <w:numPr>
          <w:ilvl w:val="0"/>
          <w:numId w:val="10"/>
        </w:numPr>
        <w:snapToGrid w:val="0"/>
        <w:spacing w:after="120" w:line="360" w:lineRule="auto"/>
        <w:ind w:left="225" w:hanging="180"/>
        <w:jc w:val="both"/>
        <w:rPr>
          <w:rFonts w:ascii="Times New Roman" w:hAnsi="Times New Roman" w:cs="Times New Roman"/>
          <w:sz w:val="24"/>
          <w:szCs w:val="24"/>
        </w:rPr>
      </w:pPr>
      <w:r w:rsidRPr="00CF1418">
        <w:rPr>
          <w:rFonts w:ascii="Times New Roman" w:hAnsi="Times New Roman" w:cs="Times New Roman"/>
          <w:sz w:val="24"/>
          <w:szCs w:val="24"/>
        </w:rPr>
        <w:t xml:space="preserve">Marathi </w:t>
      </w:r>
      <w:proofErr w:type="spellStart"/>
      <w:r w:rsidRPr="00CF1418">
        <w:rPr>
          <w:rFonts w:ascii="Times New Roman" w:hAnsi="Times New Roman" w:cs="Times New Roman"/>
          <w:sz w:val="24"/>
          <w:szCs w:val="24"/>
        </w:rPr>
        <w:t>Bhasha</w:t>
      </w:r>
      <w:proofErr w:type="spellEnd"/>
      <w:r w:rsidRPr="00CF1418">
        <w:rPr>
          <w:rFonts w:ascii="Times New Roman" w:hAnsi="Times New Roman" w:cs="Times New Roman"/>
          <w:sz w:val="24"/>
          <w:szCs w:val="24"/>
        </w:rPr>
        <w:t xml:space="preserve"> Din and week is celebrated and various events like “</w:t>
      </w:r>
      <w:proofErr w:type="spellStart"/>
      <w:r w:rsidRPr="00CF1418">
        <w:rPr>
          <w:rFonts w:ascii="Times New Roman" w:hAnsi="Times New Roman" w:cs="Times New Roman"/>
          <w:sz w:val="24"/>
          <w:szCs w:val="24"/>
        </w:rPr>
        <w:t>Kavi</w:t>
      </w:r>
      <w:r>
        <w:rPr>
          <w:rFonts w:ascii="Times New Roman" w:hAnsi="Times New Roman" w:cs="Times New Roman"/>
          <w:sz w:val="24"/>
          <w:szCs w:val="24"/>
        </w:rPr>
        <w:t>-</w:t>
      </w:r>
      <w:r w:rsidRPr="00CF1418">
        <w:rPr>
          <w:rFonts w:ascii="Times New Roman" w:hAnsi="Times New Roman" w:cs="Times New Roman"/>
          <w:sz w:val="24"/>
          <w:szCs w:val="24"/>
        </w:rPr>
        <w:t>sammelan</w:t>
      </w:r>
      <w:proofErr w:type="spellEnd"/>
      <w:r w:rsidRPr="00CF1418">
        <w:rPr>
          <w:rFonts w:ascii="Times New Roman" w:hAnsi="Times New Roman" w:cs="Times New Roman"/>
          <w:sz w:val="24"/>
          <w:szCs w:val="24"/>
        </w:rPr>
        <w:t>”, Poem writing competition, debate are organized that encourages students in leadership, team management, improving social &amp; ethical values, cultivating presentation skills, self-confidence and soft skills.</w:t>
      </w:r>
    </w:p>
    <w:sectPr w:rsidR="005D033C" w:rsidRPr="005D033C" w:rsidSect="00DA53E3">
      <w:headerReference w:type="default" r:id="rId8"/>
      <w:footerReference w:type="default" r:id="rId9"/>
      <w:pgSz w:w="11907" w:h="16840" w:code="9"/>
      <w:pgMar w:top="1134" w:right="1440" w:bottom="1134" w:left="1418" w:header="142"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5AFD" w:rsidRDefault="00E15AFD" w:rsidP="00DA5E35">
      <w:pPr>
        <w:spacing w:after="0" w:line="240" w:lineRule="auto"/>
      </w:pPr>
      <w:r>
        <w:separator/>
      </w:r>
    </w:p>
  </w:endnote>
  <w:endnote w:type="continuationSeparator" w:id="0">
    <w:p w:rsidR="00E15AFD" w:rsidRDefault="00E15AFD" w:rsidP="00DA5E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20698247"/>
      <w:docPartObj>
        <w:docPartGallery w:val="Page Numbers (Bottom of Page)"/>
        <w:docPartUnique/>
      </w:docPartObj>
    </w:sdtPr>
    <w:sdtEndPr>
      <w:rPr>
        <w:rFonts w:ascii="Times New Roman" w:hAnsi="Times New Roman" w:cs="Times New Roman"/>
        <w:noProof/>
      </w:rPr>
    </w:sdtEndPr>
    <w:sdtContent>
      <w:p w:rsidR="00B82322" w:rsidRPr="008A27D6" w:rsidRDefault="00B82322">
        <w:pPr>
          <w:pStyle w:val="Footer"/>
          <w:jc w:val="right"/>
          <w:rPr>
            <w:rFonts w:ascii="Times New Roman" w:hAnsi="Times New Roman" w:cs="Times New Roman"/>
          </w:rPr>
        </w:pPr>
        <w:r w:rsidRPr="008A27D6">
          <w:rPr>
            <w:rFonts w:ascii="Times New Roman" w:hAnsi="Times New Roman" w:cs="Times New Roman"/>
          </w:rPr>
          <w:fldChar w:fldCharType="begin"/>
        </w:r>
        <w:r w:rsidRPr="008A27D6">
          <w:rPr>
            <w:rFonts w:ascii="Times New Roman" w:hAnsi="Times New Roman" w:cs="Times New Roman"/>
          </w:rPr>
          <w:instrText xml:space="preserve"> PAGE   \* MERGEFORMAT </w:instrText>
        </w:r>
        <w:r w:rsidRPr="008A27D6">
          <w:rPr>
            <w:rFonts w:ascii="Times New Roman" w:hAnsi="Times New Roman" w:cs="Times New Roman"/>
          </w:rPr>
          <w:fldChar w:fldCharType="separate"/>
        </w:r>
        <w:r w:rsidR="00AE187D">
          <w:rPr>
            <w:rFonts w:ascii="Times New Roman" w:hAnsi="Times New Roman" w:cs="Times New Roman"/>
            <w:noProof/>
          </w:rPr>
          <w:t>2</w:t>
        </w:r>
        <w:r w:rsidRPr="008A27D6">
          <w:rPr>
            <w:rFonts w:ascii="Times New Roman" w:hAnsi="Times New Roman" w:cs="Times New Roman"/>
            <w:noProof/>
          </w:rPr>
          <w:fldChar w:fldCharType="end"/>
        </w:r>
      </w:p>
    </w:sdtContent>
  </w:sdt>
  <w:p w:rsidR="00B82322" w:rsidRDefault="00B8232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5AFD" w:rsidRDefault="00E15AFD" w:rsidP="00DA5E35">
      <w:pPr>
        <w:spacing w:after="0" w:line="240" w:lineRule="auto"/>
      </w:pPr>
      <w:r>
        <w:separator/>
      </w:r>
    </w:p>
  </w:footnote>
  <w:footnote w:type="continuationSeparator" w:id="0">
    <w:p w:rsidR="00E15AFD" w:rsidRDefault="00E15AFD" w:rsidP="00DA5E3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thickThinSmallGap" w:sz="12" w:space="0" w:color="auto"/>
        <w:right w:val="none" w:sz="0" w:space="0" w:color="auto"/>
        <w:insideH w:val="none" w:sz="0" w:space="0" w:color="auto"/>
        <w:insideV w:val="none" w:sz="0" w:space="0" w:color="auto"/>
      </w:tblBorders>
      <w:tblLook w:val="04A0" w:firstRow="1" w:lastRow="0" w:firstColumn="1" w:lastColumn="0" w:noHBand="0" w:noVBand="1"/>
    </w:tblPr>
    <w:tblGrid>
      <w:gridCol w:w="1668"/>
      <w:gridCol w:w="7597"/>
    </w:tblGrid>
    <w:tr w:rsidR="00B82322" w:rsidTr="00BD27B2">
      <w:trPr>
        <w:trHeight w:val="1343"/>
      </w:trPr>
      <w:tc>
        <w:tcPr>
          <w:tcW w:w="1668" w:type="dxa"/>
        </w:tcPr>
        <w:p w:rsidR="00B82322" w:rsidRDefault="00B82322" w:rsidP="00DA5E35">
          <w:pPr>
            <w:rPr>
              <w:noProof/>
            </w:rPr>
          </w:pPr>
          <w:r>
            <w:rPr>
              <w:noProof/>
            </w:rPr>
            <w:drawing>
              <wp:inline distT="0" distB="0" distL="0" distR="0" wp14:anchorId="4D566EBC" wp14:editId="07E2FF70">
                <wp:extent cx="909511" cy="826383"/>
                <wp:effectExtent l="0" t="0" r="5080" b="0"/>
                <wp:docPr id="8" name="Picture 8" descr="AVCO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VCO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4522" cy="830936"/>
                        </a:xfrm>
                        <a:prstGeom prst="rect">
                          <a:avLst/>
                        </a:prstGeom>
                        <a:noFill/>
                        <a:ln>
                          <a:noFill/>
                        </a:ln>
                      </pic:spPr>
                    </pic:pic>
                  </a:graphicData>
                </a:graphic>
              </wp:inline>
            </w:drawing>
          </w:r>
        </w:p>
      </w:tc>
      <w:tc>
        <w:tcPr>
          <w:tcW w:w="7597" w:type="dxa"/>
          <w:vAlign w:val="center"/>
        </w:tcPr>
        <w:p w:rsidR="00B82322" w:rsidRDefault="00B82322" w:rsidP="00C83858">
          <w:pPr>
            <w:rPr>
              <w:noProof/>
            </w:rPr>
          </w:pPr>
          <w:proofErr w:type="spellStart"/>
          <w:r w:rsidRPr="00DA5E35">
            <w:rPr>
              <w:rFonts w:ascii="Times New Roman" w:hAnsi="Times New Roman" w:cs="Times New Roman"/>
              <w:b/>
              <w:bCs/>
              <w:sz w:val="32"/>
            </w:rPr>
            <w:t>Amrutvahini</w:t>
          </w:r>
          <w:proofErr w:type="spellEnd"/>
          <w:r w:rsidRPr="00DA5E35">
            <w:rPr>
              <w:rFonts w:ascii="Times New Roman" w:hAnsi="Times New Roman" w:cs="Times New Roman"/>
              <w:b/>
              <w:bCs/>
              <w:sz w:val="32"/>
            </w:rPr>
            <w:t xml:space="preserve"> College of Engineering, </w:t>
          </w:r>
          <w:proofErr w:type="spellStart"/>
          <w:r w:rsidRPr="00DA5E35">
            <w:rPr>
              <w:rFonts w:ascii="Times New Roman" w:hAnsi="Times New Roman" w:cs="Times New Roman"/>
              <w:b/>
              <w:bCs/>
              <w:sz w:val="32"/>
            </w:rPr>
            <w:t>Sangamner</w:t>
          </w:r>
          <w:proofErr w:type="spellEnd"/>
        </w:p>
      </w:tc>
    </w:tr>
  </w:tbl>
  <w:p w:rsidR="00B82322" w:rsidRPr="00DA5E35" w:rsidRDefault="00B82322" w:rsidP="00DA5E35">
    <w:pPr>
      <w:spacing w:after="0"/>
      <w:rPr>
        <w:rFonts w:ascii="Times New Roman" w:hAnsi="Times New Roman" w:cs="Times New Roman"/>
        <w:b/>
        <w:bCs/>
        <w:sz w:val="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06169E"/>
    <w:multiLevelType w:val="multilevel"/>
    <w:tmpl w:val="EF1CB304"/>
    <w:lvl w:ilvl="0">
      <w:start w:val="1"/>
      <w:numFmt w:val="bullet"/>
      <w:lvlText w:val=""/>
      <w:lvlJc w:val="left"/>
      <w:pPr>
        <w:ind w:left="810" w:hanging="360"/>
      </w:pPr>
      <w:rPr>
        <w:rFonts w:ascii="Symbol" w:hAnsi="Symbol" w:hint="default"/>
      </w:rPr>
    </w:lvl>
    <w:lvl w:ilvl="1">
      <w:start w:val="1"/>
      <w:numFmt w:val="lowerLetter"/>
      <w:lvlText w:val="%2."/>
      <w:lvlJc w:val="left"/>
      <w:pPr>
        <w:ind w:left="1530" w:hanging="360"/>
      </w:pPr>
    </w:lvl>
    <w:lvl w:ilvl="2">
      <w:start w:val="1"/>
      <w:numFmt w:val="lowerRoman"/>
      <w:lvlText w:val="%3."/>
      <w:lvlJc w:val="right"/>
      <w:pPr>
        <w:ind w:left="2250" w:hanging="180"/>
      </w:pPr>
    </w:lvl>
    <w:lvl w:ilvl="3">
      <w:start w:val="1"/>
      <w:numFmt w:val="decimal"/>
      <w:lvlText w:val="%4."/>
      <w:lvlJc w:val="left"/>
      <w:pPr>
        <w:ind w:left="1260" w:hanging="360"/>
      </w:pPr>
      <w:rPr>
        <w:b/>
        <w:bCs/>
      </w:rPr>
    </w:lvl>
    <w:lvl w:ilvl="4">
      <w:start w:val="1"/>
      <w:numFmt w:val="lowerLetter"/>
      <w:lvlText w:val="%5."/>
      <w:lvlJc w:val="left"/>
      <w:pPr>
        <w:ind w:left="3690" w:hanging="360"/>
      </w:pPr>
    </w:lvl>
    <w:lvl w:ilvl="5">
      <w:start w:val="1"/>
      <w:numFmt w:val="lowerRoman"/>
      <w:lvlText w:val="%6."/>
      <w:lvlJc w:val="right"/>
      <w:pPr>
        <w:ind w:left="4410" w:hanging="180"/>
      </w:pPr>
    </w:lvl>
    <w:lvl w:ilvl="6">
      <w:start w:val="1"/>
      <w:numFmt w:val="decimal"/>
      <w:lvlText w:val="%7."/>
      <w:lvlJc w:val="left"/>
      <w:pPr>
        <w:ind w:left="630" w:hanging="360"/>
      </w:pPr>
    </w:lvl>
    <w:lvl w:ilvl="7">
      <w:start w:val="1"/>
      <w:numFmt w:val="lowerLetter"/>
      <w:lvlText w:val="%8."/>
      <w:lvlJc w:val="left"/>
      <w:pPr>
        <w:ind w:left="810" w:hanging="360"/>
      </w:pPr>
    </w:lvl>
    <w:lvl w:ilvl="8">
      <w:start w:val="1"/>
      <w:numFmt w:val="lowerRoman"/>
      <w:lvlText w:val="%9."/>
      <w:lvlJc w:val="right"/>
      <w:pPr>
        <w:ind w:left="6570" w:hanging="180"/>
      </w:pPr>
    </w:lvl>
  </w:abstractNum>
  <w:abstractNum w:abstractNumId="1">
    <w:nsid w:val="175C6C8D"/>
    <w:multiLevelType w:val="hybridMultilevel"/>
    <w:tmpl w:val="E6C24452"/>
    <w:lvl w:ilvl="0" w:tplc="63AADF06">
      <w:start w:val="1"/>
      <w:numFmt w:val="decimal"/>
      <w:lvlText w:val="%1."/>
      <w:lvlJc w:val="left"/>
      <w:pPr>
        <w:ind w:left="720" w:hanging="360"/>
      </w:pPr>
      <w:rPr>
        <w:rFonts w:asciiTheme="minorHAnsi" w:eastAsia="Times New Roman" w:hAnsiTheme="minorHAnsi" w:cs="Arial"/>
        <w:b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8727AE5"/>
    <w:multiLevelType w:val="hybridMultilevel"/>
    <w:tmpl w:val="E1C27F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09B185B"/>
    <w:multiLevelType w:val="hybridMultilevel"/>
    <w:tmpl w:val="F488938A"/>
    <w:lvl w:ilvl="0" w:tplc="06A8BAD6">
      <w:start w:val="1"/>
      <w:numFmt w:val="bullet"/>
      <w:lvlText w:val=""/>
      <w:lvlJc w:val="left"/>
      <w:pPr>
        <w:tabs>
          <w:tab w:val="num" w:pos="720"/>
        </w:tabs>
        <w:ind w:left="720" w:hanging="360"/>
      </w:pPr>
      <w:rPr>
        <w:rFonts w:ascii="Wingdings" w:hAnsi="Wingdings" w:hint="default"/>
      </w:rPr>
    </w:lvl>
    <w:lvl w:ilvl="1" w:tplc="777437F4" w:tentative="1">
      <w:start w:val="1"/>
      <w:numFmt w:val="bullet"/>
      <w:lvlText w:val="•"/>
      <w:lvlJc w:val="left"/>
      <w:pPr>
        <w:tabs>
          <w:tab w:val="num" w:pos="1440"/>
        </w:tabs>
        <w:ind w:left="1440" w:hanging="360"/>
      </w:pPr>
      <w:rPr>
        <w:rFonts w:ascii="Arial" w:hAnsi="Arial" w:hint="default"/>
      </w:rPr>
    </w:lvl>
    <w:lvl w:ilvl="2" w:tplc="F6B8A2DE" w:tentative="1">
      <w:start w:val="1"/>
      <w:numFmt w:val="bullet"/>
      <w:lvlText w:val="•"/>
      <w:lvlJc w:val="left"/>
      <w:pPr>
        <w:tabs>
          <w:tab w:val="num" w:pos="2160"/>
        </w:tabs>
        <w:ind w:left="2160" w:hanging="360"/>
      </w:pPr>
      <w:rPr>
        <w:rFonts w:ascii="Arial" w:hAnsi="Arial" w:hint="default"/>
      </w:rPr>
    </w:lvl>
    <w:lvl w:ilvl="3" w:tplc="C5F843EE" w:tentative="1">
      <w:start w:val="1"/>
      <w:numFmt w:val="bullet"/>
      <w:lvlText w:val="•"/>
      <w:lvlJc w:val="left"/>
      <w:pPr>
        <w:tabs>
          <w:tab w:val="num" w:pos="2880"/>
        </w:tabs>
        <w:ind w:left="2880" w:hanging="360"/>
      </w:pPr>
      <w:rPr>
        <w:rFonts w:ascii="Arial" w:hAnsi="Arial" w:hint="default"/>
      </w:rPr>
    </w:lvl>
    <w:lvl w:ilvl="4" w:tplc="7AE29A98" w:tentative="1">
      <w:start w:val="1"/>
      <w:numFmt w:val="bullet"/>
      <w:lvlText w:val="•"/>
      <w:lvlJc w:val="left"/>
      <w:pPr>
        <w:tabs>
          <w:tab w:val="num" w:pos="3600"/>
        </w:tabs>
        <w:ind w:left="3600" w:hanging="360"/>
      </w:pPr>
      <w:rPr>
        <w:rFonts w:ascii="Arial" w:hAnsi="Arial" w:hint="default"/>
      </w:rPr>
    </w:lvl>
    <w:lvl w:ilvl="5" w:tplc="64E406E4" w:tentative="1">
      <w:start w:val="1"/>
      <w:numFmt w:val="bullet"/>
      <w:lvlText w:val="•"/>
      <w:lvlJc w:val="left"/>
      <w:pPr>
        <w:tabs>
          <w:tab w:val="num" w:pos="4320"/>
        </w:tabs>
        <w:ind w:left="4320" w:hanging="360"/>
      </w:pPr>
      <w:rPr>
        <w:rFonts w:ascii="Arial" w:hAnsi="Arial" w:hint="default"/>
      </w:rPr>
    </w:lvl>
    <w:lvl w:ilvl="6" w:tplc="DCD472A0" w:tentative="1">
      <w:start w:val="1"/>
      <w:numFmt w:val="bullet"/>
      <w:lvlText w:val="•"/>
      <w:lvlJc w:val="left"/>
      <w:pPr>
        <w:tabs>
          <w:tab w:val="num" w:pos="5040"/>
        </w:tabs>
        <w:ind w:left="5040" w:hanging="360"/>
      </w:pPr>
      <w:rPr>
        <w:rFonts w:ascii="Arial" w:hAnsi="Arial" w:hint="default"/>
      </w:rPr>
    </w:lvl>
    <w:lvl w:ilvl="7" w:tplc="ECB47466" w:tentative="1">
      <w:start w:val="1"/>
      <w:numFmt w:val="bullet"/>
      <w:lvlText w:val="•"/>
      <w:lvlJc w:val="left"/>
      <w:pPr>
        <w:tabs>
          <w:tab w:val="num" w:pos="5760"/>
        </w:tabs>
        <w:ind w:left="5760" w:hanging="360"/>
      </w:pPr>
      <w:rPr>
        <w:rFonts w:ascii="Arial" w:hAnsi="Arial" w:hint="default"/>
      </w:rPr>
    </w:lvl>
    <w:lvl w:ilvl="8" w:tplc="FF3EAF9E" w:tentative="1">
      <w:start w:val="1"/>
      <w:numFmt w:val="bullet"/>
      <w:lvlText w:val="•"/>
      <w:lvlJc w:val="left"/>
      <w:pPr>
        <w:tabs>
          <w:tab w:val="num" w:pos="6480"/>
        </w:tabs>
        <w:ind w:left="6480" w:hanging="360"/>
      </w:pPr>
      <w:rPr>
        <w:rFonts w:ascii="Arial" w:hAnsi="Arial" w:hint="default"/>
      </w:rPr>
    </w:lvl>
  </w:abstractNum>
  <w:abstractNum w:abstractNumId="4">
    <w:nsid w:val="217C397E"/>
    <w:multiLevelType w:val="hybridMultilevel"/>
    <w:tmpl w:val="B6DCA4D8"/>
    <w:lvl w:ilvl="0" w:tplc="1C5405F0">
      <w:start w:val="1"/>
      <w:numFmt w:val="decimal"/>
      <w:lvlText w:val="%1."/>
      <w:lvlJc w:val="righ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nsid w:val="37F74E8B"/>
    <w:multiLevelType w:val="hybridMultilevel"/>
    <w:tmpl w:val="FC0E4B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AD70582"/>
    <w:multiLevelType w:val="multilevel"/>
    <w:tmpl w:val="0E3462C4"/>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41F047E6"/>
    <w:multiLevelType w:val="hybridMultilevel"/>
    <w:tmpl w:val="30327C50"/>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8">
    <w:nsid w:val="4334559A"/>
    <w:multiLevelType w:val="hybridMultilevel"/>
    <w:tmpl w:val="6668FC0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F083A1B"/>
    <w:multiLevelType w:val="hybridMultilevel"/>
    <w:tmpl w:val="D40A16E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9E67D76"/>
    <w:multiLevelType w:val="hybridMultilevel"/>
    <w:tmpl w:val="FCE802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3363C15"/>
    <w:multiLevelType w:val="hybridMultilevel"/>
    <w:tmpl w:val="4C7487F6"/>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1"/>
  </w:num>
  <w:num w:numId="2">
    <w:abstractNumId w:val="8"/>
  </w:num>
  <w:num w:numId="3">
    <w:abstractNumId w:val="3"/>
  </w:num>
  <w:num w:numId="4">
    <w:abstractNumId w:val="4"/>
  </w:num>
  <w:num w:numId="5">
    <w:abstractNumId w:val="6"/>
  </w:num>
  <w:num w:numId="6">
    <w:abstractNumId w:val="5"/>
  </w:num>
  <w:num w:numId="7">
    <w:abstractNumId w:val="9"/>
  </w:num>
  <w:num w:numId="8">
    <w:abstractNumId w:val="1"/>
  </w:num>
  <w:num w:numId="9">
    <w:abstractNumId w:val="0"/>
  </w:num>
  <w:num w:numId="10">
    <w:abstractNumId w:val="10"/>
  </w:num>
  <w:num w:numId="11">
    <w:abstractNumId w:val="7"/>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zI0N7I0tjQ2MjczNbFU0lEKTi0uzszPAykwNKgFAIm9rlwtAAAA"/>
  </w:docVars>
  <w:rsids>
    <w:rsidRoot w:val="00B76EB1"/>
    <w:rsid w:val="0006788A"/>
    <w:rsid w:val="00077FA6"/>
    <w:rsid w:val="000C2748"/>
    <w:rsid w:val="000E4916"/>
    <w:rsid w:val="00143E7A"/>
    <w:rsid w:val="00151DB0"/>
    <w:rsid w:val="001D49C7"/>
    <w:rsid w:val="00255C9E"/>
    <w:rsid w:val="0026179F"/>
    <w:rsid w:val="00265E53"/>
    <w:rsid w:val="002A28ED"/>
    <w:rsid w:val="002B1CA5"/>
    <w:rsid w:val="002E14F1"/>
    <w:rsid w:val="002F6D55"/>
    <w:rsid w:val="0031094A"/>
    <w:rsid w:val="00324FA5"/>
    <w:rsid w:val="00334269"/>
    <w:rsid w:val="003470EB"/>
    <w:rsid w:val="003542EA"/>
    <w:rsid w:val="00372951"/>
    <w:rsid w:val="003836AC"/>
    <w:rsid w:val="003B36B3"/>
    <w:rsid w:val="003D6A4B"/>
    <w:rsid w:val="0041287F"/>
    <w:rsid w:val="00417F17"/>
    <w:rsid w:val="0044298F"/>
    <w:rsid w:val="004533D5"/>
    <w:rsid w:val="00472B5E"/>
    <w:rsid w:val="00497C29"/>
    <w:rsid w:val="00564213"/>
    <w:rsid w:val="00574217"/>
    <w:rsid w:val="0059234D"/>
    <w:rsid w:val="00597D9D"/>
    <w:rsid w:val="005B0270"/>
    <w:rsid w:val="005D033C"/>
    <w:rsid w:val="00690742"/>
    <w:rsid w:val="0069127B"/>
    <w:rsid w:val="006938B2"/>
    <w:rsid w:val="006A25EA"/>
    <w:rsid w:val="006A5A47"/>
    <w:rsid w:val="006D1D01"/>
    <w:rsid w:val="00720BA9"/>
    <w:rsid w:val="007312AD"/>
    <w:rsid w:val="00734543"/>
    <w:rsid w:val="007747F8"/>
    <w:rsid w:val="007B6329"/>
    <w:rsid w:val="007D07D1"/>
    <w:rsid w:val="007E7D9E"/>
    <w:rsid w:val="00807E5E"/>
    <w:rsid w:val="00817531"/>
    <w:rsid w:val="008413CE"/>
    <w:rsid w:val="0085386E"/>
    <w:rsid w:val="00886BD1"/>
    <w:rsid w:val="008A27D6"/>
    <w:rsid w:val="00915ACD"/>
    <w:rsid w:val="00956373"/>
    <w:rsid w:val="009D2E8F"/>
    <w:rsid w:val="009E6EB5"/>
    <w:rsid w:val="009F0549"/>
    <w:rsid w:val="00A52BE4"/>
    <w:rsid w:val="00AB0BBA"/>
    <w:rsid w:val="00AE187D"/>
    <w:rsid w:val="00AE31B6"/>
    <w:rsid w:val="00B557AF"/>
    <w:rsid w:val="00B6017D"/>
    <w:rsid w:val="00B76EB1"/>
    <w:rsid w:val="00B82322"/>
    <w:rsid w:val="00BD27B2"/>
    <w:rsid w:val="00BD5F90"/>
    <w:rsid w:val="00C36668"/>
    <w:rsid w:val="00C8309E"/>
    <w:rsid w:val="00C83858"/>
    <w:rsid w:val="00C87DD5"/>
    <w:rsid w:val="00C963F8"/>
    <w:rsid w:val="00CB3B1D"/>
    <w:rsid w:val="00CD044C"/>
    <w:rsid w:val="00CF4468"/>
    <w:rsid w:val="00D56468"/>
    <w:rsid w:val="00D83393"/>
    <w:rsid w:val="00DA53E3"/>
    <w:rsid w:val="00DA5E35"/>
    <w:rsid w:val="00DA6EAD"/>
    <w:rsid w:val="00DB7EF7"/>
    <w:rsid w:val="00DE6537"/>
    <w:rsid w:val="00E00FD5"/>
    <w:rsid w:val="00E026D4"/>
    <w:rsid w:val="00E06539"/>
    <w:rsid w:val="00E15AFD"/>
    <w:rsid w:val="00E15EA9"/>
    <w:rsid w:val="00EC3F59"/>
    <w:rsid w:val="00EC6A66"/>
    <w:rsid w:val="00F34E08"/>
    <w:rsid w:val="00F3502A"/>
    <w:rsid w:val="00F4787C"/>
    <w:rsid w:val="00F545B8"/>
    <w:rsid w:val="00F807F6"/>
    <w:rsid w:val="00F82979"/>
    <w:rsid w:val="00FA091F"/>
    <w:rsid w:val="00FA7276"/>
    <w:rsid w:val="00FF726E"/>
  </w:rsids>
  <m:mathPr>
    <m:mathFont m:val="Cambria Math"/>
    <m:brkBin m:val="before"/>
    <m:brkBinSub m:val="--"/>
    <m:smallFrac m:val="0"/>
    <m:dispDef/>
    <m:lMargin m:val="0"/>
    <m:rMargin m:val="0"/>
    <m:defJc m:val="centerGroup"/>
    <m:wrapIndent m:val="1440"/>
    <m:intLim m:val="subSup"/>
    <m:naryLim m:val="undOvr"/>
  </m:mathPr>
  <w:themeFontLang w:val="en-US" w:bidi="mr-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5E35"/>
    <w:rPr>
      <w:rFonts w:ascii="Calibri" w:eastAsia="Calibri" w:hAnsi="Calibri" w:cs="Mang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5E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5E35"/>
  </w:style>
  <w:style w:type="paragraph" w:styleId="Footer">
    <w:name w:val="footer"/>
    <w:basedOn w:val="Normal"/>
    <w:link w:val="FooterChar"/>
    <w:uiPriority w:val="99"/>
    <w:unhideWhenUsed/>
    <w:rsid w:val="00DA5E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5E35"/>
  </w:style>
  <w:style w:type="paragraph" w:styleId="BalloonText">
    <w:name w:val="Balloon Text"/>
    <w:basedOn w:val="Normal"/>
    <w:link w:val="BalloonTextChar"/>
    <w:uiPriority w:val="99"/>
    <w:semiHidden/>
    <w:unhideWhenUsed/>
    <w:rsid w:val="00DA5E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5E35"/>
    <w:rPr>
      <w:rFonts w:ascii="Tahoma" w:hAnsi="Tahoma" w:cs="Tahoma"/>
      <w:sz w:val="16"/>
      <w:szCs w:val="16"/>
    </w:rPr>
  </w:style>
  <w:style w:type="table" w:styleId="TableGrid">
    <w:name w:val="Table Grid"/>
    <w:basedOn w:val="TableNormal"/>
    <w:uiPriority w:val="59"/>
    <w:rsid w:val="00DA5E3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gkelc">
    <w:name w:val="hgkelc"/>
    <w:basedOn w:val="DefaultParagraphFont"/>
    <w:rsid w:val="00DA5E35"/>
  </w:style>
  <w:style w:type="paragraph" w:styleId="ListParagraph">
    <w:name w:val="List Paragraph"/>
    <w:basedOn w:val="Normal"/>
    <w:uiPriority w:val="34"/>
    <w:qFormat/>
    <w:rsid w:val="00DA5E35"/>
    <w:pPr>
      <w:ind w:left="720"/>
      <w:contextualSpacing/>
    </w:pPr>
    <w:rPr>
      <w:rFonts w:cs="Times New Roman"/>
    </w:rPr>
  </w:style>
  <w:style w:type="paragraph" w:customStyle="1" w:styleId="Default">
    <w:name w:val="Default"/>
    <w:rsid w:val="00734543"/>
    <w:pPr>
      <w:autoSpaceDE w:val="0"/>
      <w:autoSpaceDN w:val="0"/>
      <w:adjustRightInd w:val="0"/>
      <w:spacing w:after="0" w:line="240" w:lineRule="auto"/>
    </w:pPr>
    <w:rPr>
      <w:rFonts w:ascii="Times New Roman" w:hAnsi="Times New Roman" w:cs="Times New Roman"/>
      <w:color w:val="000000"/>
      <w:sz w:val="24"/>
      <w:szCs w:val="24"/>
    </w:rPr>
  </w:style>
  <w:style w:type="paragraph" w:styleId="NoSpacing">
    <w:name w:val="No Spacing"/>
    <w:uiPriority w:val="1"/>
    <w:qFormat/>
    <w:rsid w:val="00E06539"/>
    <w:pPr>
      <w:spacing w:after="0" w:line="240" w:lineRule="auto"/>
    </w:pPr>
    <w:rPr>
      <w:rFonts w:ascii="Calibri" w:eastAsia="Calibri" w:hAnsi="Calibri" w:cs="Mang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5E35"/>
    <w:rPr>
      <w:rFonts w:ascii="Calibri" w:eastAsia="Calibri" w:hAnsi="Calibri" w:cs="Mang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5E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5E35"/>
  </w:style>
  <w:style w:type="paragraph" w:styleId="Footer">
    <w:name w:val="footer"/>
    <w:basedOn w:val="Normal"/>
    <w:link w:val="FooterChar"/>
    <w:uiPriority w:val="99"/>
    <w:unhideWhenUsed/>
    <w:rsid w:val="00DA5E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5E35"/>
  </w:style>
  <w:style w:type="paragraph" w:styleId="BalloonText">
    <w:name w:val="Balloon Text"/>
    <w:basedOn w:val="Normal"/>
    <w:link w:val="BalloonTextChar"/>
    <w:uiPriority w:val="99"/>
    <w:semiHidden/>
    <w:unhideWhenUsed/>
    <w:rsid w:val="00DA5E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5E35"/>
    <w:rPr>
      <w:rFonts w:ascii="Tahoma" w:hAnsi="Tahoma" w:cs="Tahoma"/>
      <w:sz w:val="16"/>
      <w:szCs w:val="16"/>
    </w:rPr>
  </w:style>
  <w:style w:type="table" w:styleId="TableGrid">
    <w:name w:val="Table Grid"/>
    <w:basedOn w:val="TableNormal"/>
    <w:uiPriority w:val="59"/>
    <w:rsid w:val="00DA5E3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gkelc">
    <w:name w:val="hgkelc"/>
    <w:basedOn w:val="DefaultParagraphFont"/>
    <w:rsid w:val="00DA5E35"/>
  </w:style>
  <w:style w:type="paragraph" w:styleId="ListParagraph">
    <w:name w:val="List Paragraph"/>
    <w:basedOn w:val="Normal"/>
    <w:uiPriority w:val="34"/>
    <w:qFormat/>
    <w:rsid w:val="00DA5E35"/>
    <w:pPr>
      <w:ind w:left="720"/>
      <w:contextualSpacing/>
    </w:pPr>
    <w:rPr>
      <w:rFonts w:cs="Times New Roman"/>
    </w:rPr>
  </w:style>
  <w:style w:type="paragraph" w:customStyle="1" w:styleId="Default">
    <w:name w:val="Default"/>
    <w:rsid w:val="00734543"/>
    <w:pPr>
      <w:autoSpaceDE w:val="0"/>
      <w:autoSpaceDN w:val="0"/>
      <w:adjustRightInd w:val="0"/>
      <w:spacing w:after="0" w:line="240" w:lineRule="auto"/>
    </w:pPr>
    <w:rPr>
      <w:rFonts w:ascii="Times New Roman" w:hAnsi="Times New Roman" w:cs="Times New Roman"/>
      <w:color w:val="000000"/>
      <w:sz w:val="24"/>
      <w:szCs w:val="24"/>
    </w:rPr>
  </w:style>
  <w:style w:type="paragraph" w:styleId="NoSpacing">
    <w:name w:val="No Spacing"/>
    <w:uiPriority w:val="1"/>
    <w:qFormat/>
    <w:rsid w:val="00E06539"/>
    <w:pPr>
      <w:spacing w:after="0" w:line="240" w:lineRule="auto"/>
    </w:pPr>
    <w:rPr>
      <w:rFonts w:ascii="Calibri" w:eastAsia="Calibri" w:hAnsi="Calibri" w:cs="Mang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91</TotalTime>
  <Pages>2</Pages>
  <Words>686</Words>
  <Characters>3912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amrutvahini</dc:creator>
  <cp:lastModifiedBy>IQAC2</cp:lastModifiedBy>
  <cp:revision>18</cp:revision>
  <cp:lastPrinted>2024-12-20T09:44:00Z</cp:lastPrinted>
  <dcterms:created xsi:type="dcterms:W3CDTF">2021-04-06T08:56:00Z</dcterms:created>
  <dcterms:modified xsi:type="dcterms:W3CDTF">2024-12-20T10:49:00Z</dcterms:modified>
</cp:coreProperties>
</file>