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openxmlformats-package.core-properties+xml" PartName="/docProps/core.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ind w:left="426" w:right="83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Criterion 7 – Institutional Values and Best Practices</w:t>
      </w:r>
    </w:p>
    <w:p w:rsidR="00000000" w:rsidDel="00000000" w:rsidP="00000000" w:rsidRDefault="00000000" w:rsidRPr="00000000" w14:paraId="00000002">
      <w:pPr>
        <w:ind w:left="426" w:right="-283" w:firstLine="0"/>
        <w:jc w:val="center"/>
        <w:rPr>
          <w:sz w:val="2"/>
          <w:szCs w:val="2"/>
        </w:rPr>
      </w:pPr>
      <w:r w:rsidDel="00000000" w:rsidR="00000000" w:rsidRPr="00000000">
        <w:rPr>
          <w:rtl w:val="0"/>
        </w:rPr>
      </w:r>
    </w:p>
    <w:p w:rsidR="00000000" w:rsidDel="00000000" w:rsidP="00000000" w:rsidRDefault="00000000" w:rsidRPr="00000000" w14:paraId="00000003">
      <w:pPr>
        <w:ind w:left="426" w:right="831" w:firstLine="0"/>
        <w:jc w:val="center"/>
        <w:rPr>
          <w:b w:val="1"/>
          <w:sz w:val="28"/>
          <w:szCs w:val="28"/>
        </w:rPr>
      </w:pPr>
      <w:r w:rsidDel="00000000" w:rsidR="00000000" w:rsidRPr="00000000">
        <w:rPr>
          <w:b w:val="1"/>
          <w:sz w:val="28"/>
          <w:szCs w:val="28"/>
          <w:rtl w:val="0"/>
        </w:rPr>
        <w:t xml:space="preserve">Key Indicator - 7.1 Institutional Values and Social Responsibilities</w:t>
      </w:r>
    </w:p>
    <w:tbl>
      <w:tblPr>
        <w:tblStyle w:val="Table1"/>
        <w:tblW w:w="9180.0" w:type="dxa"/>
        <w:jc w:val="left"/>
        <w:tblInd w:w="4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8190"/>
        <w:tblGridChange w:id="0">
          <w:tblGrid>
            <w:gridCol w:w="990"/>
            <w:gridCol w:w="8190"/>
          </w:tblGrid>
        </w:tblGridChange>
      </w:tblGrid>
      <w:tr>
        <w:trPr>
          <w:cantSplit w:val="0"/>
          <w:trHeight w:val="413"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Metric</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Gender Equity</w:t>
            </w:r>
          </w:p>
        </w:tc>
      </w:tr>
      <w:tr>
        <w:trPr>
          <w:cantSplit w:val="0"/>
          <w:trHeight w:val="413" w:hRule="atLeast"/>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3" w:right="0" w:hanging="39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39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0" w:hanging="39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Measures initiated by the Institution for the promotion of gender equity during the year.</w:t>
            </w:r>
          </w:p>
          <w:p w:rsidR="00000000" w:rsidDel="00000000" w:rsidP="00000000" w:rsidRDefault="00000000" w:rsidRPr="00000000" w14:paraId="0000000B">
            <w:pPr>
              <w:spacing w:after="120" w:before="120" w:lineRule="auto"/>
              <w:jc w:val="both"/>
              <w:rPr>
                <w:b w:val="1"/>
                <w:sz w:val="24"/>
                <w:szCs w:val="24"/>
              </w:rPr>
            </w:pPr>
            <w:r w:rsidDel="00000000" w:rsidR="00000000" w:rsidRPr="00000000">
              <w:rPr>
                <w:b w:val="1"/>
                <w:sz w:val="24"/>
                <w:szCs w:val="24"/>
                <w:rtl w:val="0"/>
              </w:rPr>
              <w:t xml:space="preserve">Gender equality and sensitization in co-curricular:</w:t>
            </w:r>
          </w:p>
          <w:p w:rsidR="00000000" w:rsidDel="00000000" w:rsidP="00000000" w:rsidRDefault="00000000" w:rsidRPr="00000000" w14:paraId="0000000C">
            <w:pPr>
              <w:spacing w:after="120" w:before="120" w:lineRule="auto"/>
              <w:jc w:val="both"/>
              <w:rPr>
                <w:sz w:val="24"/>
                <w:szCs w:val="24"/>
              </w:rPr>
            </w:pPr>
            <w:r w:rsidDel="00000000" w:rsidR="00000000" w:rsidRPr="00000000">
              <w:rPr>
                <w:sz w:val="24"/>
                <w:szCs w:val="24"/>
                <w:rtl w:val="0"/>
              </w:rPr>
              <w:t xml:space="preserve">Gender equality promotion program organized </w:t>
            </w:r>
          </w:p>
          <w:p w:rsidR="00000000" w:rsidDel="00000000" w:rsidP="00000000" w:rsidRDefault="00000000" w:rsidRPr="00000000" w14:paraId="0000000D">
            <w:pPr>
              <w:spacing w:after="120" w:before="120" w:lineRule="auto"/>
              <w:jc w:val="both"/>
              <w:rPr>
                <w:sz w:val="24"/>
                <w:szCs w:val="24"/>
              </w:rPr>
            </w:pPr>
            <w:r w:rsidDel="00000000" w:rsidR="00000000" w:rsidRPr="00000000">
              <w:rPr>
                <w:sz w:val="24"/>
                <w:szCs w:val="24"/>
                <w:rtl w:val="0"/>
              </w:rPr>
              <w:t xml:space="preserve">Group discussion</w:t>
            </w:r>
          </w:p>
          <w:p w:rsidR="00000000" w:rsidDel="00000000" w:rsidP="00000000" w:rsidRDefault="00000000" w:rsidRPr="00000000" w14:paraId="0000000E">
            <w:pPr>
              <w:spacing w:after="120" w:before="120" w:lineRule="auto"/>
              <w:ind w:left="720" w:hanging="675"/>
              <w:jc w:val="both"/>
              <w:rPr>
                <w:sz w:val="24"/>
                <w:szCs w:val="24"/>
              </w:rPr>
            </w:pPr>
            <w:r w:rsidDel="00000000" w:rsidR="00000000" w:rsidRPr="00000000">
              <w:rPr>
                <w:sz w:val="24"/>
                <w:szCs w:val="24"/>
                <w:rtl w:val="0"/>
              </w:rPr>
              <w:t xml:space="preserve">Debate competition </w:t>
            </w:r>
          </w:p>
          <w:p w:rsidR="00000000" w:rsidDel="00000000" w:rsidP="00000000" w:rsidRDefault="00000000" w:rsidRPr="00000000" w14:paraId="0000000F">
            <w:pPr>
              <w:spacing w:after="120" w:before="120" w:lineRule="auto"/>
              <w:jc w:val="both"/>
              <w:rPr>
                <w:b w:val="1"/>
                <w:sz w:val="24"/>
                <w:szCs w:val="24"/>
              </w:rPr>
            </w:pPr>
            <w:r w:rsidDel="00000000" w:rsidR="00000000" w:rsidRPr="00000000">
              <w:rPr>
                <w:b w:val="1"/>
                <w:sz w:val="24"/>
                <w:szCs w:val="24"/>
                <w:rtl w:val="0"/>
              </w:rPr>
              <w:t xml:space="preserve">Facilities for women in campus:</w:t>
            </w:r>
          </w:p>
          <w:p w:rsidR="00000000" w:rsidDel="00000000" w:rsidP="00000000" w:rsidRDefault="00000000" w:rsidRPr="00000000" w14:paraId="00000010">
            <w:pPr>
              <w:spacing w:after="120" w:before="120" w:lineRule="auto"/>
              <w:ind w:left="135" w:hanging="90"/>
              <w:jc w:val="both"/>
              <w:rPr>
                <w:color w:val="000000"/>
                <w:sz w:val="24"/>
                <w:szCs w:val="24"/>
              </w:rPr>
            </w:pPr>
            <w:r w:rsidDel="00000000" w:rsidR="00000000" w:rsidRPr="00000000">
              <w:rPr>
                <w:b w:val="1"/>
                <w:sz w:val="24"/>
                <w:szCs w:val="24"/>
                <w:rtl w:val="0"/>
              </w:rPr>
              <w:t xml:space="preserve">1. Safety and security: </w:t>
            </w:r>
            <w:r w:rsidDel="00000000" w:rsidR="00000000" w:rsidRPr="00000000">
              <w:rPr>
                <w:color w:val="000000"/>
                <w:sz w:val="24"/>
                <w:szCs w:val="24"/>
                <w:rtl w:val="0"/>
              </w:rPr>
              <w:t xml:space="preserve">The campus is under CCTV surveillance, exclusive parking for ladies. Biometric attendance in hostels, in time to hostel, rectors, clerks appointed for monitoring attendance. Lady doctor service is provided for health issue with ambulance service. </w:t>
            </w:r>
          </w:p>
          <w:p w:rsidR="00000000" w:rsidDel="00000000" w:rsidP="00000000" w:rsidRDefault="00000000" w:rsidRPr="00000000" w14:paraId="00000011">
            <w:pPr>
              <w:jc w:val="both"/>
              <w:rPr>
                <w:color w:val="000000"/>
                <w:sz w:val="24"/>
                <w:szCs w:val="24"/>
              </w:rPr>
            </w:pPr>
            <w:r w:rsidDel="00000000" w:rsidR="00000000" w:rsidRPr="00000000">
              <w:rPr>
                <w:b w:val="1"/>
                <w:color w:val="000000"/>
                <w:sz w:val="24"/>
                <w:szCs w:val="24"/>
                <w:rtl w:val="0"/>
              </w:rPr>
              <w:t xml:space="preserve">2. Counseling:</w:t>
            </w:r>
            <w:r w:rsidDel="00000000" w:rsidR="00000000" w:rsidRPr="00000000">
              <w:rPr>
                <w:color w:val="000000"/>
                <w:sz w:val="24"/>
                <w:szCs w:val="24"/>
                <w:rtl w:val="0"/>
              </w:rPr>
              <w:t xml:space="preserve"> In tutor scheme, one faculty for monitoring issues. Buddy scheme is initiated to guide by senior alumni. A separate lady trainer is appointed for physical fitness activities. A professional counselor is appointed for counseling session, available as per schedule. </w:t>
            </w:r>
          </w:p>
          <w:p w:rsidR="00000000" w:rsidDel="00000000" w:rsidP="00000000" w:rsidRDefault="00000000" w:rsidRPr="00000000" w14:paraId="00000012">
            <w:pPr>
              <w:jc w:val="both"/>
              <w:rPr>
                <w:color w:val="000000"/>
                <w:sz w:val="24"/>
                <w:szCs w:val="24"/>
              </w:rPr>
            </w:pPr>
            <w:r w:rsidDel="00000000" w:rsidR="00000000" w:rsidRPr="00000000">
              <w:rPr>
                <w:b w:val="1"/>
                <w:color w:val="000000"/>
                <w:sz w:val="24"/>
                <w:szCs w:val="24"/>
                <w:rtl w:val="0"/>
              </w:rPr>
              <w:t xml:space="preserve">3. Common Rooms:</w:t>
            </w:r>
            <w:r w:rsidDel="00000000" w:rsidR="00000000" w:rsidRPr="00000000">
              <w:rPr>
                <w:color w:val="000000"/>
                <w:sz w:val="24"/>
                <w:szCs w:val="24"/>
                <w:rtl w:val="0"/>
              </w:rPr>
              <w:t xml:space="preserve"> In the institute, separate boys, girls common rooms are provided at various locations with facilities. Girls common room with all necessary things.                                                                                                                                                                 </w:t>
            </w:r>
            <w:r w:rsidDel="00000000" w:rsidR="00000000" w:rsidRPr="00000000">
              <w:rPr>
                <w:b w:val="1"/>
                <w:color w:val="000000"/>
                <w:sz w:val="24"/>
                <w:szCs w:val="24"/>
                <w:rtl w:val="0"/>
              </w:rPr>
              <w:t xml:space="preserve">4. Day Care Centre for young children:</w:t>
            </w:r>
            <w:r w:rsidDel="00000000" w:rsidR="00000000" w:rsidRPr="00000000">
              <w:rPr>
                <w:color w:val="000000"/>
                <w:sz w:val="24"/>
                <w:szCs w:val="24"/>
                <w:rtl w:val="0"/>
              </w:rPr>
              <w:t xml:space="preserve"> Amrutvahini School extending the support to provide day care facility to our faculty’s children. Toys and proper security measures are provided with maid servant.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Any other relevant information/Other initiatives by institutes: 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omen’s day is celebrated on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March 2022 with motivational talk. Girl’s hostel includes separate study room; computing facility, gymnasiums, outdoor games, cafeteria. Health awareness activities arranged.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committees including ICC, woman empowerment cell are functional.</w:t>
            </w:r>
          </w:p>
        </w:tc>
      </w:tr>
      <w:tr>
        <w:trPr>
          <w:cantSplit w:val="0"/>
          <w:trHeight w:val="311" w:hRule="atLeast"/>
          <w:tblHeader w:val="0"/>
        </w:trPr>
        <w:tc>
          <w:tcPr/>
          <w:p w:rsidR="00000000" w:rsidDel="00000000" w:rsidP="00000000" w:rsidRDefault="00000000" w:rsidRPr="00000000" w14:paraId="00000014">
            <w:pPr>
              <w:jc w:val="center"/>
              <w:rPr>
                <w:b w:val="1"/>
              </w:rPr>
            </w:pPr>
            <w:r w:rsidDel="00000000" w:rsidR="00000000" w:rsidRPr="00000000">
              <w:rPr>
                <w:rtl w:val="0"/>
              </w:rPr>
            </w:r>
          </w:p>
        </w:tc>
        <w:tc>
          <w:tcPr/>
          <w:p w:rsidR="00000000" w:rsidDel="00000000" w:rsidP="00000000" w:rsidRDefault="00000000" w:rsidRPr="00000000" w14:paraId="00000015">
            <w:pPr>
              <w:tabs>
                <w:tab w:val="left" w:pos="9180"/>
              </w:tabs>
              <w:jc w:val="center"/>
              <w:rPr>
                <w:b w:val="1"/>
                <w:sz w:val="24"/>
                <w:szCs w:val="24"/>
              </w:rPr>
            </w:pPr>
            <w:r w:rsidDel="00000000" w:rsidR="00000000" w:rsidRPr="00000000">
              <w:rPr>
                <w:b w:val="1"/>
                <w:sz w:val="24"/>
                <w:szCs w:val="24"/>
                <w:rtl w:val="0"/>
              </w:rPr>
              <w:t xml:space="preserve">Environmental Consciousness and Sustainability</w:t>
            </w:r>
          </w:p>
        </w:tc>
      </w:tr>
      <w:tr>
        <w:trPr>
          <w:cantSplit w:val="0"/>
          <w:trHeight w:val="413"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QnM</w:t>
            </w:r>
          </w:p>
        </w:tc>
        <w:tc>
          <w:tcPr/>
          <w:p w:rsidR="00000000" w:rsidDel="00000000" w:rsidP="00000000" w:rsidRDefault="00000000" w:rsidRPr="00000000" w14:paraId="00000019">
            <w:pPr>
              <w:ind w:left="153" w:firstLine="0"/>
              <w:rPr>
                <w:b w:val="1"/>
                <w:i w:val="1"/>
                <w:sz w:val="24"/>
                <w:szCs w:val="24"/>
              </w:rPr>
            </w:pPr>
            <w:r w:rsidDel="00000000" w:rsidR="00000000" w:rsidRPr="00000000">
              <w:rPr>
                <w:b w:val="1"/>
                <w:i w:val="1"/>
                <w:color w:val="000000"/>
                <w:sz w:val="24"/>
                <w:szCs w:val="24"/>
                <w:rtl w:val="0"/>
              </w:rPr>
              <w:t xml:space="preserve">The Institution has facilities for alternate sources of energy and energy conservation </w:t>
            </w:r>
            <w:r w:rsidDel="00000000" w:rsidR="00000000" w:rsidRPr="00000000">
              <w:rPr>
                <w:b w:val="1"/>
                <w:i w:val="1"/>
                <w:sz w:val="24"/>
                <w:szCs w:val="24"/>
                <w:rtl w:val="0"/>
              </w:rPr>
              <w:t xml:space="preserve">measures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energy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Biogas plant</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Wheeling to the Grid   </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Sensor-based energy conservation</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LED bulbs/ power efficient equipment  </w:t>
            </w:r>
          </w:p>
          <w:p w:rsidR="00000000" w:rsidDel="00000000" w:rsidP="00000000" w:rsidRDefault="00000000" w:rsidRPr="00000000" w14:paraId="0000001F">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20">
            <w:pPr>
              <w:ind w:left="283" w:firstLine="0"/>
              <w:rPr>
                <w:color w:val="000000"/>
                <w:sz w:val="24"/>
                <w:szCs w:val="24"/>
              </w:rPr>
            </w:pPr>
            <w:r w:rsidDel="00000000" w:rsidR="00000000" w:rsidRPr="00000000">
              <w:rPr>
                <w:color w:val="000000"/>
                <w:sz w:val="24"/>
                <w:szCs w:val="24"/>
                <w:rtl w:val="0"/>
              </w:rPr>
              <w:t xml:space="preserve">A. 4 or All of the above</w:t>
            </w:r>
          </w:p>
          <w:p w:rsidR="00000000" w:rsidDel="00000000" w:rsidP="00000000" w:rsidRDefault="00000000" w:rsidRPr="00000000" w14:paraId="00000021">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22">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23">
            <w:pPr>
              <w:ind w:left="283"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24">
            <w:pPr>
              <w:ind w:left="283"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25">
            <w:pPr>
              <w:rPr>
                <w:b w:val="1"/>
                <w:i w:val="1"/>
                <w:color w:val="000000"/>
                <w:sz w:val="24"/>
                <w:szCs w:val="24"/>
              </w:rPr>
            </w:pPr>
            <w:r w:rsidDel="00000000" w:rsidR="00000000" w:rsidRPr="00000000">
              <w:rPr>
                <w:b w:val="1"/>
                <w:i w:val="1"/>
                <w:color w:val="000000"/>
                <w:sz w:val="24"/>
                <w:szCs w:val="24"/>
                <w:rtl w:val="0"/>
              </w:rPr>
              <w:t xml:space="preserve">Upload: </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67" w:right="0"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 tagged Photographs</w:t>
            </w:r>
          </w:p>
          <w:p w:rsidR="00000000" w:rsidDel="00000000" w:rsidP="00000000" w:rsidRDefault="00000000" w:rsidRPr="00000000" w14:paraId="000000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567" w:right="0" w:hanging="29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153"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7.1.3</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Describe the facilities in the Institution for the management of the following types of degradable and non-degradable waste (within 200 words)</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Solid waste management</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Liquid waste management</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Biomedical waste management</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83"/>
                <w:tab w:val="left" w:pos="884"/>
              </w:tabs>
              <w:spacing w:after="0" w:before="1" w:line="240" w:lineRule="auto"/>
              <w:ind w:left="883" w:right="0" w:hanging="414"/>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E-waste management</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0"/>
                <w:tab w:val="left" w:pos="831"/>
              </w:tabs>
              <w:spacing w:after="0" w:before="2"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Waste recycling system</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0"/>
                <w:tab w:val="left" w:pos="831"/>
              </w:tabs>
              <w:spacing w:after="0" w:before="2"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Hazardous chemicals and radioactive waste management</w:t>
            </w:r>
          </w:p>
          <w:p w:rsidR="00000000" w:rsidDel="00000000" w:rsidP="00000000" w:rsidRDefault="00000000" w:rsidRPr="00000000" w14:paraId="00000033">
            <w:pPr>
              <w:ind w:left="142" w:firstLine="0"/>
              <w:rPr>
                <w:b w:val="1"/>
                <w:color w:val="ff0000"/>
                <w:sz w:val="24"/>
                <w:szCs w:val="24"/>
              </w:rPr>
            </w:pPr>
            <w:r w:rsidDel="00000000" w:rsidR="00000000" w:rsidRPr="00000000">
              <w:rPr>
                <w:b w:val="1"/>
                <w:color w:val="ff0000"/>
                <w:sz w:val="24"/>
                <w:szCs w:val="24"/>
                <w:rtl w:val="0"/>
              </w:rPr>
              <w:t xml:space="preserve">Provide web link to</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50"/>
              </w:tabs>
              <w:spacing w:after="0" w:before="0" w:line="240" w:lineRule="auto"/>
              <w:ind w:left="850" w:right="2200" w:hanging="425"/>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Relevant documents like agreements/MoUs with Government and other approved agencies</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50"/>
              </w:tabs>
              <w:spacing w:after="0" w:before="0" w:line="240" w:lineRule="auto"/>
              <w:ind w:left="1953" w:right="0" w:hanging="1528"/>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Geo tagged photographs of the facilities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 w:right="0" w:hanging="425"/>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Any other relevant information</w:t>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Reduce, Reuse and Recycle policy is emphasized.</w:t>
            </w:r>
          </w:p>
          <w:p w:rsidR="00000000" w:rsidDel="00000000" w:rsidP="00000000" w:rsidRDefault="00000000" w:rsidRPr="00000000" w14:paraId="00000038">
            <w:pPr>
              <w:spacing w:line="360" w:lineRule="auto"/>
              <w:jc w:val="both"/>
              <w:rPr>
                <w:sz w:val="24"/>
                <w:szCs w:val="24"/>
              </w:rPr>
            </w:pPr>
            <w:r w:rsidDel="00000000" w:rsidR="00000000" w:rsidRPr="00000000">
              <w:rPr>
                <w:b w:val="1"/>
                <w:sz w:val="24"/>
                <w:szCs w:val="24"/>
                <w:rtl w:val="0"/>
              </w:rPr>
              <w:t xml:space="preserve">Solid waste management </w:t>
            </w:r>
            <w:r w:rsidDel="00000000" w:rsidR="00000000" w:rsidRPr="00000000">
              <w:rPr>
                <w:rtl w:val="0"/>
              </w:rPr>
            </w:r>
          </w:p>
          <w:p w:rsidR="00000000" w:rsidDel="00000000" w:rsidP="00000000" w:rsidRDefault="00000000" w:rsidRPr="00000000" w14:paraId="00000039">
            <w:pPr>
              <w:spacing w:after="120" w:before="120" w:lineRule="auto"/>
              <w:jc w:val="both"/>
              <w:rPr>
                <w:sz w:val="24"/>
                <w:szCs w:val="24"/>
              </w:rPr>
            </w:pPr>
            <w:r w:rsidDel="00000000" w:rsidR="00000000" w:rsidRPr="00000000">
              <w:rPr>
                <w:sz w:val="24"/>
                <w:szCs w:val="24"/>
                <w:rtl w:val="0"/>
              </w:rPr>
              <w:t xml:space="preserve">Plastic, papers etc. are sold out to scrap vendor. One side printed papers are reused. The paper wastes are shredded, sold to agency for recycling. Daily garbage and biomass disposed in compost pit. The dry, wet garbage separated food used for biogas plant. Metal scrap is sold out in auction. The old jobs are reworked, reused for student practical.</w:t>
            </w:r>
          </w:p>
          <w:p w:rsidR="00000000" w:rsidDel="00000000" w:rsidP="00000000" w:rsidRDefault="00000000" w:rsidRPr="00000000" w14:paraId="0000003A">
            <w:pPr>
              <w:spacing w:after="120" w:before="120" w:lineRule="auto"/>
              <w:jc w:val="both"/>
              <w:rPr>
                <w:sz w:val="24"/>
                <w:szCs w:val="24"/>
              </w:rPr>
            </w:pPr>
            <w:r w:rsidDel="00000000" w:rsidR="00000000" w:rsidRPr="00000000">
              <w:rPr>
                <w:b w:val="1"/>
                <w:sz w:val="24"/>
                <w:szCs w:val="24"/>
                <w:rtl w:val="0"/>
              </w:rPr>
              <w:t xml:space="preserve">Liquid waste management /</w:t>
            </w:r>
            <w:r w:rsidDel="00000000" w:rsidR="00000000" w:rsidRPr="00000000">
              <w:rPr>
                <w:b w:val="1"/>
                <w:color w:val="000000"/>
                <w:sz w:val="24"/>
                <w:szCs w:val="24"/>
                <w:rtl w:val="0"/>
              </w:rPr>
              <w:t xml:space="preserve"> Waste recycling system: </w:t>
            </w:r>
            <w:r w:rsidDel="00000000" w:rsidR="00000000" w:rsidRPr="00000000">
              <w:rPr>
                <w:rtl w:val="0"/>
              </w:rPr>
            </w:r>
          </w:p>
          <w:p w:rsidR="00000000" w:rsidDel="00000000" w:rsidP="00000000" w:rsidRDefault="00000000" w:rsidRPr="00000000" w14:paraId="0000003B">
            <w:pPr>
              <w:spacing w:after="120" w:before="120" w:lineRule="auto"/>
              <w:jc w:val="both"/>
              <w:rPr>
                <w:sz w:val="24"/>
                <w:szCs w:val="24"/>
              </w:rPr>
            </w:pPr>
            <w:r w:rsidDel="00000000" w:rsidR="00000000" w:rsidRPr="00000000">
              <w:rPr>
                <w:sz w:val="24"/>
                <w:szCs w:val="24"/>
                <w:rtl w:val="0"/>
              </w:rPr>
              <w:t xml:space="preserve">All waste water lines are connected to the septic tank. Waste water generated from Campus which includes sewage from buildings. The microbial culture technology based Sewage Treatment Plant (STP), capacity of 0.4MLD and Installation cost is Rs. 27.94 Lakhs installed impacting reduction in CO</w:t>
            </w:r>
            <w:r w:rsidDel="00000000" w:rsidR="00000000" w:rsidRPr="00000000">
              <w:rPr>
                <w:sz w:val="24"/>
                <w:szCs w:val="24"/>
                <w:vertAlign w:val="subscript"/>
                <w:rtl w:val="0"/>
              </w:rPr>
              <w:t xml:space="preserve">2</w:t>
            </w:r>
            <w:r w:rsidDel="00000000" w:rsidR="00000000" w:rsidRPr="00000000">
              <w:rPr>
                <w:sz w:val="24"/>
                <w:szCs w:val="24"/>
                <w:rtl w:val="0"/>
              </w:rPr>
              <w:t xml:space="preserve"> emission of 0.85*8952=7609.2 Kg. </w:t>
            </w:r>
          </w:p>
          <w:p w:rsidR="00000000" w:rsidDel="00000000" w:rsidP="00000000" w:rsidRDefault="00000000" w:rsidRPr="00000000" w14:paraId="0000003C">
            <w:pPr>
              <w:rPr>
                <w:color w:val="000000"/>
                <w:sz w:val="24"/>
                <w:szCs w:val="24"/>
              </w:rPr>
            </w:pPr>
            <w:r w:rsidDel="00000000" w:rsidR="00000000" w:rsidRPr="00000000">
              <w:rPr>
                <w:b w:val="1"/>
                <w:color w:val="000000"/>
                <w:sz w:val="24"/>
                <w:szCs w:val="24"/>
                <w:rtl w:val="0"/>
              </w:rPr>
              <w:t xml:space="preserve">Biomedical waste management: </w:t>
            </w:r>
            <w:r w:rsidDel="00000000" w:rsidR="00000000" w:rsidRPr="00000000">
              <w:rPr>
                <w:color w:val="000000"/>
                <w:sz w:val="24"/>
                <w:szCs w:val="24"/>
                <w:rtl w:val="0"/>
              </w:rPr>
              <w:t xml:space="preserve">It is not generated in the institute.</w:t>
            </w:r>
          </w:p>
          <w:p w:rsidR="00000000" w:rsidDel="00000000" w:rsidP="00000000" w:rsidRDefault="00000000" w:rsidRPr="00000000" w14:paraId="0000003D">
            <w:pPr>
              <w:spacing w:after="120" w:before="120" w:lineRule="auto"/>
              <w:jc w:val="both"/>
              <w:rPr>
                <w:b w:val="1"/>
                <w:sz w:val="24"/>
                <w:szCs w:val="24"/>
              </w:rPr>
            </w:pPr>
            <w:r w:rsidDel="00000000" w:rsidR="00000000" w:rsidRPr="00000000">
              <w:rPr>
                <w:b w:val="1"/>
                <w:color w:val="000000"/>
                <w:sz w:val="24"/>
                <w:szCs w:val="24"/>
                <w:rtl w:val="0"/>
              </w:rPr>
              <w:t xml:space="preserve">E-waste  management</w:t>
            </w:r>
            <w:r w:rsidDel="00000000" w:rsidR="00000000" w:rsidRPr="00000000">
              <w:rPr>
                <w:rtl w:val="0"/>
              </w:rPr>
            </w:r>
          </w:p>
          <w:p w:rsidR="00000000" w:rsidDel="00000000" w:rsidP="00000000" w:rsidRDefault="00000000" w:rsidRPr="00000000" w14:paraId="0000003E">
            <w:pPr>
              <w:widowControl w:val="1"/>
              <w:numPr>
                <w:ilvl w:val="0"/>
                <w:numId w:val="24"/>
              </w:numPr>
              <w:spacing w:after="120" w:before="120" w:lineRule="auto"/>
              <w:ind w:left="720" w:hanging="360"/>
              <w:jc w:val="both"/>
              <w:rPr>
                <w:sz w:val="24"/>
                <w:szCs w:val="24"/>
                <w:highlight w:val="white"/>
              </w:rPr>
            </w:pPr>
            <w:r w:rsidDel="00000000" w:rsidR="00000000" w:rsidRPr="00000000">
              <w:rPr>
                <w:sz w:val="24"/>
                <w:szCs w:val="24"/>
                <w:highlight w:val="white"/>
                <w:rtl w:val="0"/>
              </w:rPr>
              <w:t xml:space="preserve">The major E-waste includes desktop computers; UPSs, laptops, monitors, stabilizers stored properly.</w:t>
            </w:r>
          </w:p>
          <w:p w:rsidR="00000000" w:rsidDel="00000000" w:rsidP="00000000" w:rsidRDefault="00000000" w:rsidRPr="00000000" w14:paraId="0000003F">
            <w:pPr>
              <w:widowControl w:val="1"/>
              <w:numPr>
                <w:ilvl w:val="0"/>
                <w:numId w:val="24"/>
              </w:numPr>
              <w:spacing w:after="120" w:before="120" w:lineRule="auto"/>
              <w:ind w:left="720" w:hanging="360"/>
              <w:jc w:val="both"/>
              <w:rPr>
                <w:sz w:val="24"/>
                <w:szCs w:val="24"/>
                <w:highlight w:val="white"/>
              </w:rPr>
            </w:pPr>
            <w:r w:rsidDel="00000000" w:rsidR="00000000" w:rsidRPr="00000000">
              <w:rPr>
                <w:sz w:val="24"/>
                <w:szCs w:val="24"/>
                <w:highlight w:val="white"/>
                <w:rtl w:val="0"/>
              </w:rPr>
              <w:t xml:space="preserve">Reuse of components in projects displayed in corridors for demonstration. </w:t>
            </w:r>
          </w:p>
          <w:p w:rsidR="00000000" w:rsidDel="00000000" w:rsidP="00000000" w:rsidRDefault="00000000" w:rsidRPr="00000000" w14:paraId="00000040">
            <w:pPr>
              <w:widowControl w:val="1"/>
              <w:numPr>
                <w:ilvl w:val="0"/>
                <w:numId w:val="24"/>
              </w:numPr>
              <w:spacing w:after="120" w:before="120" w:lineRule="auto"/>
              <w:ind w:left="720" w:hanging="360"/>
              <w:jc w:val="both"/>
              <w:rPr>
                <w:color w:val="1f497d"/>
                <w:sz w:val="24"/>
                <w:szCs w:val="24"/>
                <w:highlight w:val="white"/>
              </w:rPr>
            </w:pPr>
            <w:r w:rsidDel="00000000" w:rsidR="00000000" w:rsidRPr="00000000">
              <w:rPr>
                <w:sz w:val="24"/>
                <w:szCs w:val="24"/>
                <w:rtl w:val="0"/>
              </w:rPr>
              <w:t xml:space="preserve">The e- wastes like computers, keyboards mouse’s collected, disposed to the scrap dealer.</w:t>
            </w:r>
            <w:r w:rsidDel="00000000" w:rsidR="00000000" w:rsidRPr="00000000">
              <w:rPr>
                <w:rtl w:val="0"/>
              </w:rPr>
            </w:r>
          </w:p>
          <w:p w:rsidR="00000000" w:rsidDel="00000000" w:rsidP="00000000" w:rsidRDefault="00000000" w:rsidRPr="00000000" w14:paraId="00000041">
            <w:pPr>
              <w:jc w:val="both"/>
              <w:rPr>
                <w:b w:val="1"/>
                <w:color w:val="000000"/>
                <w:sz w:val="24"/>
                <w:szCs w:val="24"/>
              </w:rPr>
            </w:pPr>
            <w:r w:rsidDel="00000000" w:rsidR="00000000" w:rsidRPr="00000000">
              <w:rPr>
                <w:b w:val="1"/>
                <w:color w:val="000000"/>
                <w:sz w:val="24"/>
                <w:szCs w:val="24"/>
                <w:rtl w:val="0"/>
              </w:rPr>
              <w:t xml:space="preserve">Hazardous chemicals and radioactive waste management: </w:t>
            </w:r>
          </w:p>
          <w:p w:rsidR="00000000" w:rsidDel="00000000" w:rsidP="00000000" w:rsidRDefault="00000000" w:rsidRPr="00000000" w14:paraId="00000042">
            <w:pPr>
              <w:rPr>
                <w:sz w:val="24"/>
                <w:szCs w:val="24"/>
              </w:rPr>
            </w:pPr>
            <w:r w:rsidDel="00000000" w:rsidR="00000000" w:rsidRPr="00000000">
              <w:rPr>
                <w:color w:val="000000"/>
                <w:sz w:val="24"/>
                <w:szCs w:val="24"/>
                <w:highlight w:val="white"/>
                <w:rtl w:val="0"/>
              </w:rPr>
              <w:t xml:space="preserve">The chemicals used in chemistry lab and environmental lab are diluted, disposed in sand pits. We are not using any </w:t>
            </w:r>
            <w:r w:rsidDel="00000000" w:rsidR="00000000" w:rsidRPr="00000000">
              <w:rPr>
                <w:color w:val="000000"/>
                <w:sz w:val="24"/>
                <w:szCs w:val="24"/>
                <w:rtl w:val="0"/>
              </w:rPr>
              <w:t xml:space="preserve">radioactive materials.</w:t>
            </w:r>
            <w:r w:rsidDel="00000000" w:rsidR="00000000" w:rsidRPr="00000000">
              <w:rPr>
                <w:rtl w:val="0"/>
              </w:rPr>
            </w:r>
          </w:p>
        </w:tc>
      </w:tr>
      <w:tr>
        <w:trPr>
          <w:cantSplit w:val="0"/>
          <w:trHeight w:val="4235" w:hRule="atLeast"/>
          <w:tblHeader w:val="0"/>
        </w:trPr>
        <w:tc>
          <w:tcPr/>
          <w:p w:rsidR="00000000" w:rsidDel="00000000" w:rsidP="00000000" w:rsidRDefault="00000000" w:rsidRPr="00000000" w14:paraId="00000043">
            <w:pPr>
              <w:jc w:val="center"/>
              <w:rPr>
                <w:b w:val="1"/>
                <w:color w:val="000000"/>
                <w:sz w:val="24"/>
                <w:szCs w:val="24"/>
              </w:rPr>
            </w:pPr>
            <w:r w:rsidDel="00000000" w:rsidR="00000000" w:rsidRPr="00000000">
              <w:rPr>
                <w:b w:val="1"/>
                <w:color w:val="000000"/>
                <w:sz w:val="24"/>
                <w:szCs w:val="24"/>
                <w:rtl w:val="0"/>
              </w:rPr>
              <w:t xml:space="preserve">7.1.4</w:t>
            </w:r>
          </w:p>
          <w:p w:rsidR="00000000" w:rsidDel="00000000" w:rsidP="00000000" w:rsidRDefault="00000000" w:rsidRPr="00000000" w14:paraId="00000044">
            <w:pPr>
              <w:jc w:val="center"/>
              <w:rPr>
                <w:b w:val="1"/>
                <w:color w:val="000000"/>
                <w:sz w:val="24"/>
                <w:szCs w:val="24"/>
              </w:rPr>
            </w:pPr>
            <w:r w:rsidDel="00000000" w:rsidR="00000000" w:rsidRPr="00000000">
              <w:rPr>
                <w:rtl w:val="0"/>
              </w:rPr>
            </w:r>
          </w:p>
          <w:p w:rsidR="00000000" w:rsidDel="00000000" w:rsidP="00000000" w:rsidRDefault="00000000" w:rsidRPr="00000000" w14:paraId="00000045">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p w:rsidR="00000000" w:rsidDel="00000000" w:rsidP="00000000" w:rsidRDefault="00000000" w:rsidRPr="00000000" w14:paraId="00000046">
            <w:pPr>
              <w:jc w:val="center"/>
              <w:rPr>
                <w:b w:val="1"/>
                <w:color w:val="000000"/>
                <w:sz w:val="24"/>
                <w:szCs w:val="24"/>
              </w:rPr>
            </w:pPr>
            <w:r w:rsidDel="00000000" w:rsidR="00000000" w:rsidRPr="00000000">
              <w:rPr>
                <w:rtl w:val="0"/>
              </w:rPr>
            </w:r>
          </w:p>
          <w:p w:rsidR="00000000" w:rsidDel="00000000" w:rsidP="00000000" w:rsidRDefault="00000000" w:rsidRPr="00000000" w14:paraId="00000047">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048">
            <w:pPr>
              <w:rPr>
                <w:b w:val="1"/>
                <w:i w:val="1"/>
                <w:sz w:val="24"/>
                <w:szCs w:val="24"/>
              </w:rPr>
            </w:pPr>
            <w:r w:rsidDel="00000000" w:rsidR="00000000" w:rsidRPr="00000000">
              <w:rPr>
                <w:b w:val="1"/>
                <w:i w:val="1"/>
                <w:sz w:val="24"/>
                <w:szCs w:val="24"/>
                <w:rtl w:val="0"/>
              </w:rPr>
              <w:t xml:space="preserve">Water conservation facilities available in the Institution: </w:t>
            </w:r>
          </w:p>
          <w:p w:rsidR="00000000" w:rsidDel="00000000" w:rsidP="00000000" w:rsidRDefault="00000000" w:rsidRPr="00000000" w14:paraId="00000049">
            <w:pPr>
              <w:rPr>
                <w:b w:val="1"/>
                <w:i w:val="1"/>
                <w:sz w:val="8"/>
                <w:szCs w:val="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Rain water harvesting </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Bore well /Open well recharge</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of tanks and bunds</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water recycling </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Maintenance of water bodies and distribution system in the campus</w:t>
            </w:r>
          </w:p>
          <w:p w:rsidR="00000000" w:rsidDel="00000000" w:rsidP="00000000" w:rsidRDefault="00000000" w:rsidRPr="00000000" w14:paraId="0000004F">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50">
            <w:pPr>
              <w:ind w:left="283" w:firstLine="0"/>
              <w:rPr>
                <w:color w:val="000000"/>
                <w:sz w:val="24"/>
                <w:szCs w:val="24"/>
              </w:rPr>
            </w:pPr>
            <w:r w:rsidDel="00000000" w:rsidR="00000000" w:rsidRPr="00000000">
              <w:rPr>
                <w:color w:val="000000"/>
                <w:sz w:val="24"/>
                <w:szCs w:val="24"/>
                <w:rtl w:val="0"/>
              </w:rPr>
              <w:t xml:space="preserve">A. Any 4 or all of the above</w:t>
            </w:r>
          </w:p>
          <w:p w:rsidR="00000000" w:rsidDel="00000000" w:rsidP="00000000" w:rsidRDefault="00000000" w:rsidRPr="00000000" w14:paraId="00000051">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52">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53">
            <w:pPr>
              <w:ind w:left="283" w:firstLine="0"/>
              <w:rPr>
                <w:color w:val="000000"/>
                <w:sz w:val="24"/>
                <w:szCs w:val="24"/>
              </w:rPr>
            </w:pPr>
            <w:r w:rsidDel="00000000" w:rsidR="00000000" w:rsidRPr="00000000">
              <w:rPr>
                <w:color w:val="000000"/>
                <w:sz w:val="24"/>
                <w:szCs w:val="24"/>
                <w:rtl w:val="0"/>
              </w:rPr>
              <w:t xml:space="preserve">D. Any 1of the above</w:t>
            </w:r>
          </w:p>
          <w:p w:rsidR="00000000" w:rsidDel="00000000" w:rsidP="00000000" w:rsidRDefault="00000000" w:rsidRPr="00000000" w14:paraId="00000054">
            <w:pPr>
              <w:ind w:left="283" w:firstLine="0"/>
              <w:rPr>
                <w:color w:val="000000"/>
                <w:sz w:val="24"/>
                <w:szCs w:val="24"/>
              </w:rPr>
            </w:pPr>
            <w:r w:rsidDel="00000000" w:rsidR="00000000" w:rsidRPr="00000000">
              <w:rPr>
                <w:color w:val="000000"/>
                <w:sz w:val="24"/>
                <w:szCs w:val="24"/>
                <w:rtl w:val="0"/>
              </w:rPr>
              <w:t xml:space="preserve">E. None of the above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 w:right="0" w:hanging="9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w:t>
            </w:r>
          </w:p>
          <w:p w:rsidR="00000000" w:rsidDel="00000000" w:rsidP="00000000" w:rsidRDefault="00000000" w:rsidRPr="00000000" w14:paraId="00000056">
            <w:pPr>
              <w:widowControl w:val="1"/>
              <w:numPr>
                <w:ilvl w:val="0"/>
                <w:numId w:val="8"/>
              </w:numPr>
              <w:ind w:left="720" w:hanging="360"/>
              <w:rPr>
                <w:sz w:val="24"/>
                <w:szCs w:val="24"/>
              </w:rPr>
            </w:pPr>
            <w:r w:rsidDel="00000000" w:rsidR="00000000" w:rsidRPr="00000000">
              <w:rPr>
                <w:sz w:val="24"/>
                <w:szCs w:val="24"/>
                <w:rtl w:val="0"/>
              </w:rPr>
              <w:t xml:space="preserve">Geotagged photographs / videos of the facilities </w:t>
            </w:r>
          </w:p>
          <w:p w:rsidR="00000000" w:rsidDel="00000000" w:rsidP="00000000" w:rsidRDefault="00000000" w:rsidRPr="00000000" w14:paraId="00000057">
            <w:pPr>
              <w:widowControl w:val="1"/>
              <w:numPr>
                <w:ilvl w:val="0"/>
                <w:numId w:val="8"/>
              </w:numPr>
              <w:ind w:left="720" w:hanging="360"/>
              <w:rPr>
                <w:sz w:val="24"/>
                <w:szCs w:val="24"/>
              </w:rPr>
            </w:pPr>
            <w:r w:rsidDel="00000000" w:rsidR="00000000" w:rsidRPr="00000000">
              <w:rPr>
                <w:sz w:val="24"/>
                <w:szCs w:val="24"/>
                <w:rtl w:val="0"/>
              </w:rPr>
              <w:t xml:space="preserve">Any other relevant information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59">
            <w:pPr>
              <w:jc w:val="center"/>
              <w:rPr>
                <w:b w:val="1"/>
                <w:color w:val="000000"/>
                <w:sz w:val="24"/>
                <w:szCs w:val="24"/>
              </w:rPr>
            </w:pPr>
            <w:r w:rsidDel="00000000" w:rsidR="00000000" w:rsidRPr="00000000">
              <w:rPr>
                <w:b w:val="1"/>
                <w:color w:val="000000"/>
                <w:sz w:val="24"/>
                <w:szCs w:val="24"/>
                <w:rtl w:val="0"/>
              </w:rPr>
              <w:t xml:space="preserve">7.1.5</w:t>
            </w:r>
          </w:p>
          <w:p w:rsidR="00000000" w:rsidDel="00000000" w:rsidP="00000000" w:rsidRDefault="00000000" w:rsidRPr="00000000" w14:paraId="0000005A">
            <w:pPr>
              <w:jc w:val="center"/>
              <w:rPr>
                <w:b w:val="1"/>
                <w:color w:val="000000"/>
                <w:sz w:val="24"/>
                <w:szCs w:val="24"/>
              </w:rPr>
            </w:pPr>
            <w:r w:rsidDel="00000000" w:rsidR="00000000" w:rsidRPr="00000000">
              <w:rPr>
                <w:rtl w:val="0"/>
              </w:rPr>
            </w:r>
          </w:p>
          <w:p w:rsidR="00000000" w:rsidDel="00000000" w:rsidP="00000000" w:rsidRDefault="00000000" w:rsidRPr="00000000" w14:paraId="0000005B">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tc>
        <w:tc>
          <w:tcPr/>
          <w:p w:rsidR="00000000" w:rsidDel="00000000" w:rsidP="00000000" w:rsidRDefault="00000000" w:rsidRPr="00000000" w14:paraId="0000005C">
            <w:pPr>
              <w:ind w:left="283" w:firstLine="0"/>
              <w:rPr>
                <w:b w:val="1"/>
                <w:i w:val="1"/>
                <w:color w:val="000000"/>
                <w:sz w:val="24"/>
                <w:szCs w:val="24"/>
              </w:rPr>
            </w:pPr>
            <w:r w:rsidDel="00000000" w:rsidR="00000000" w:rsidRPr="00000000">
              <w:rPr>
                <w:b w:val="1"/>
                <w:i w:val="1"/>
                <w:color w:val="000000"/>
                <w:sz w:val="24"/>
                <w:szCs w:val="24"/>
                <w:rtl w:val="0"/>
              </w:rPr>
              <w:t xml:space="preserve">Green campus initiatives include </w:t>
            </w:r>
          </w:p>
          <w:p w:rsidR="00000000" w:rsidDel="00000000" w:rsidP="00000000" w:rsidRDefault="00000000" w:rsidRPr="00000000" w14:paraId="0000005D">
            <w:pPr>
              <w:ind w:left="283" w:firstLine="0"/>
              <w:rPr>
                <w:color w:val="000000"/>
                <w:sz w:val="24"/>
                <w:szCs w:val="24"/>
              </w:rPr>
            </w:pPr>
            <w:r w:rsidDel="00000000" w:rsidR="00000000" w:rsidRPr="00000000">
              <w:rPr>
                <w:color w:val="000000"/>
                <w:sz w:val="24"/>
                <w:szCs w:val="24"/>
                <w:rtl w:val="0"/>
              </w:rPr>
              <w:t xml:space="preserve">7.1.5.1. The institutional initiatives for greening the campus are as follows: </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Restricted entry of automobiles  </w:t>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Bicycles/ Battery powered vehicles </w:t>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Pedestrian Friendly  pathways </w:t>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 on use of Plastic</w:t>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landscaping with trees and plants</w:t>
            </w:r>
          </w:p>
          <w:p w:rsidR="00000000" w:rsidDel="00000000" w:rsidP="00000000" w:rsidRDefault="00000000" w:rsidRPr="00000000" w14:paraId="00000063">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64">
            <w:pPr>
              <w:ind w:left="283" w:firstLine="0"/>
              <w:rPr>
                <w:color w:val="000000"/>
                <w:sz w:val="24"/>
                <w:szCs w:val="24"/>
              </w:rPr>
            </w:pPr>
            <w:r w:rsidDel="00000000" w:rsidR="00000000" w:rsidRPr="00000000">
              <w:rPr>
                <w:color w:val="000000"/>
                <w:sz w:val="24"/>
                <w:szCs w:val="24"/>
                <w:rtl w:val="0"/>
              </w:rPr>
              <w:t xml:space="preserve">A. Any 4 or All of the above</w:t>
            </w:r>
          </w:p>
          <w:p w:rsidR="00000000" w:rsidDel="00000000" w:rsidP="00000000" w:rsidRDefault="00000000" w:rsidRPr="00000000" w14:paraId="00000065">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66">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67">
            <w:pPr>
              <w:ind w:left="283"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68">
            <w:pPr>
              <w:ind w:left="283" w:firstLine="0"/>
              <w:rPr>
                <w:b w:val="1"/>
                <w:i w:val="1"/>
                <w:color w:val="000000"/>
                <w:sz w:val="24"/>
                <w:szCs w:val="24"/>
              </w:rPr>
            </w:pPr>
            <w:r w:rsidDel="00000000" w:rsidR="00000000" w:rsidRPr="00000000">
              <w:rPr>
                <w:color w:val="000000"/>
                <w:sz w:val="24"/>
                <w:szCs w:val="24"/>
                <w:rtl w:val="0"/>
              </w:rPr>
              <w:t xml:space="preserve">E. None of the above</w:t>
            </w:r>
            <w:r w:rsidDel="00000000" w:rsidR="00000000" w:rsidRPr="00000000">
              <w:rPr>
                <w:rtl w:val="0"/>
              </w:rPr>
            </w:r>
          </w:p>
          <w:p w:rsidR="00000000" w:rsidDel="00000000" w:rsidP="00000000" w:rsidRDefault="00000000" w:rsidRPr="00000000" w14:paraId="00000069">
            <w:pPr>
              <w:rPr>
                <w:sz w:val="12"/>
                <w:szCs w:val="12"/>
              </w:rPr>
            </w:pPr>
            <w:r w:rsidDel="00000000" w:rsidR="00000000" w:rsidRPr="00000000">
              <w:rPr>
                <w:rtl w:val="0"/>
              </w:rPr>
            </w:r>
          </w:p>
          <w:p w:rsidR="00000000" w:rsidDel="00000000" w:rsidP="00000000" w:rsidRDefault="00000000" w:rsidRPr="00000000" w14:paraId="0000006A">
            <w:pPr>
              <w:ind w:left="142" w:firstLine="0"/>
              <w:rPr>
                <w:b w:val="1"/>
                <w:sz w:val="24"/>
                <w:szCs w:val="24"/>
              </w:rPr>
            </w:pPr>
            <w:r w:rsidDel="00000000" w:rsidR="00000000" w:rsidRPr="00000000">
              <w:rPr>
                <w:b w:val="1"/>
                <w:sz w:val="24"/>
                <w:szCs w:val="24"/>
                <w:rtl w:val="0"/>
              </w:rPr>
              <w:t xml:space="preserve">Upload</w:t>
            </w:r>
          </w:p>
          <w:p w:rsidR="00000000" w:rsidDel="00000000" w:rsidP="00000000" w:rsidRDefault="00000000" w:rsidRPr="00000000" w14:paraId="0000006B">
            <w:pPr>
              <w:widowControl w:val="1"/>
              <w:numPr>
                <w:ilvl w:val="0"/>
                <w:numId w:val="8"/>
              </w:numPr>
              <w:ind w:left="720" w:hanging="360"/>
              <w:rPr>
                <w:strike w:val="1"/>
                <w:sz w:val="24"/>
                <w:szCs w:val="24"/>
              </w:rPr>
            </w:pPr>
            <w:r w:rsidDel="00000000" w:rsidR="00000000" w:rsidRPr="00000000">
              <w:rPr>
                <w:sz w:val="24"/>
                <w:szCs w:val="24"/>
                <w:rtl w:val="0"/>
              </w:rPr>
              <w:t xml:space="preserve">Geo tagged photos / videos of the facilities</w:t>
            </w:r>
            <w:r w:rsidDel="00000000" w:rsidR="00000000" w:rsidRPr="00000000">
              <w:rPr>
                <w:rtl w:val="0"/>
              </w:rPr>
            </w:r>
          </w:p>
          <w:p w:rsidR="00000000" w:rsidDel="00000000" w:rsidP="00000000" w:rsidRDefault="00000000" w:rsidRPr="00000000" w14:paraId="0000006C">
            <w:pPr>
              <w:widowControl w:val="1"/>
              <w:numPr>
                <w:ilvl w:val="0"/>
                <w:numId w:val="8"/>
              </w:numPr>
              <w:ind w:left="720" w:hanging="360"/>
              <w:rPr>
                <w:strike w:val="1"/>
                <w:sz w:val="24"/>
                <w:szCs w:val="24"/>
              </w:rPr>
            </w:pPr>
            <w:r w:rsidDel="00000000" w:rsidR="00000000" w:rsidRPr="00000000">
              <w:rPr>
                <w:sz w:val="24"/>
                <w:szCs w:val="24"/>
                <w:rtl w:val="0"/>
              </w:rPr>
              <w:t xml:space="preserve">Various policy documents / decisions circulated for implementation</w:t>
            </w:r>
            <w:r w:rsidDel="00000000" w:rsidR="00000000" w:rsidRPr="00000000">
              <w:rPr>
                <w:rtl w:val="0"/>
              </w:rPr>
            </w:r>
          </w:p>
          <w:p w:rsidR="00000000" w:rsidDel="00000000" w:rsidP="00000000" w:rsidRDefault="00000000" w:rsidRPr="00000000" w14:paraId="0000006D">
            <w:pPr>
              <w:widowControl w:val="1"/>
              <w:numPr>
                <w:ilvl w:val="0"/>
                <w:numId w:val="8"/>
              </w:numPr>
              <w:ind w:left="720" w:hanging="360"/>
              <w:rPr>
                <w:strike w:val="1"/>
                <w:sz w:val="24"/>
                <w:szCs w:val="24"/>
              </w:rPr>
            </w:pPr>
            <w:r w:rsidDel="00000000" w:rsidR="00000000" w:rsidRPr="00000000">
              <w:rPr>
                <w:sz w:val="24"/>
                <w:szCs w:val="24"/>
                <w:rtl w:val="0"/>
              </w:rPr>
              <w:t xml:space="preserve">Any other relevant documents </w:t>
            </w:r>
            <w:r w:rsidDel="00000000" w:rsidR="00000000" w:rsidRPr="00000000">
              <w:rPr>
                <w:rtl w:val="0"/>
              </w:rPr>
            </w:r>
          </w:p>
          <w:p w:rsidR="00000000" w:rsidDel="00000000" w:rsidP="00000000" w:rsidRDefault="00000000" w:rsidRPr="00000000" w14:paraId="0000006E">
            <w:pPr>
              <w:widowControl w:val="1"/>
              <w:rPr>
                <w:sz w:val="24"/>
                <w:szCs w:val="24"/>
              </w:rPr>
            </w:pPr>
            <w:r w:rsidDel="00000000" w:rsidR="00000000" w:rsidRPr="00000000">
              <w:rPr>
                <w:rtl w:val="0"/>
              </w:rPr>
            </w:r>
          </w:p>
          <w:p w:rsidR="00000000" w:rsidDel="00000000" w:rsidP="00000000" w:rsidRDefault="00000000" w:rsidRPr="00000000" w14:paraId="0000006F">
            <w:pPr>
              <w:widowControl w:val="1"/>
              <w:rPr>
                <w:sz w:val="24"/>
                <w:szCs w:val="24"/>
              </w:rPr>
            </w:pPr>
            <w:r w:rsidDel="00000000" w:rsidR="00000000" w:rsidRPr="00000000">
              <w:rPr>
                <w:b w:val="1"/>
                <w:sz w:val="24"/>
                <w:szCs w:val="24"/>
                <w:rtl w:val="0"/>
              </w:rPr>
              <w:t xml:space="preserve">(Note: Data template is not applicable to this metric)</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70">
            <w:pPr>
              <w:jc w:val="center"/>
              <w:rPr>
                <w:b w:val="1"/>
                <w:color w:val="000000"/>
                <w:sz w:val="24"/>
                <w:szCs w:val="24"/>
              </w:rPr>
            </w:pPr>
            <w:r w:rsidDel="00000000" w:rsidR="00000000" w:rsidRPr="00000000">
              <w:rPr>
                <w:b w:val="1"/>
                <w:color w:val="000000"/>
                <w:sz w:val="24"/>
                <w:szCs w:val="24"/>
                <w:rtl w:val="0"/>
              </w:rPr>
              <w:t xml:space="preserve">7.1.6</w:t>
            </w:r>
          </w:p>
          <w:p w:rsidR="00000000" w:rsidDel="00000000" w:rsidP="00000000" w:rsidRDefault="00000000" w:rsidRPr="00000000" w14:paraId="00000071">
            <w:pPr>
              <w:jc w:val="center"/>
              <w:rPr>
                <w:b w:val="1"/>
                <w:strike w:val="1"/>
                <w:color w:val="000000"/>
                <w:sz w:val="24"/>
                <w:szCs w:val="24"/>
              </w:rPr>
            </w:pPr>
            <w:r w:rsidDel="00000000" w:rsidR="00000000" w:rsidRPr="00000000">
              <w:rPr>
                <w:rtl w:val="0"/>
              </w:rPr>
            </w:r>
          </w:p>
          <w:p w:rsidR="00000000" w:rsidDel="00000000" w:rsidP="00000000" w:rsidRDefault="00000000" w:rsidRPr="00000000" w14:paraId="00000072">
            <w:pPr>
              <w:jc w:val="center"/>
              <w:rPr>
                <w:b w:val="1"/>
                <w:color w:val="000000"/>
                <w:sz w:val="24"/>
                <w:szCs w:val="24"/>
              </w:rPr>
            </w:pPr>
            <w:r w:rsidDel="00000000" w:rsidR="00000000" w:rsidRPr="00000000">
              <w:rPr>
                <w:b w:val="1"/>
                <w:color w:val="000000"/>
                <w:sz w:val="24"/>
                <w:szCs w:val="24"/>
                <w:rtl w:val="0"/>
              </w:rPr>
              <w:t xml:space="preserve">QnM</w:t>
            </w:r>
          </w:p>
        </w:tc>
        <w:tc>
          <w:tcPr/>
          <w:p w:rsidR="00000000" w:rsidDel="00000000" w:rsidP="00000000" w:rsidRDefault="00000000" w:rsidRPr="00000000" w14:paraId="00000073">
            <w:pPr>
              <w:ind w:left="142" w:firstLine="0"/>
              <w:rPr>
                <w:b w:val="1"/>
                <w:i w:val="1"/>
                <w:color w:val="000000"/>
                <w:sz w:val="24"/>
                <w:szCs w:val="24"/>
              </w:rPr>
            </w:pPr>
            <w:r w:rsidDel="00000000" w:rsidR="00000000" w:rsidRPr="00000000">
              <w:rPr>
                <w:b w:val="1"/>
                <w:i w:val="1"/>
                <w:color w:val="000000"/>
                <w:sz w:val="24"/>
                <w:szCs w:val="24"/>
                <w:rtl w:val="0"/>
              </w:rPr>
              <w:t xml:space="preserve">Quality audits on environment and energy are regularly undertaken by the institution </w:t>
            </w:r>
          </w:p>
          <w:p w:rsidR="00000000" w:rsidDel="00000000" w:rsidP="00000000" w:rsidRDefault="00000000" w:rsidRPr="00000000" w14:paraId="00000074">
            <w:pPr>
              <w:ind w:left="142" w:firstLine="0"/>
              <w:rPr>
                <w:b w:val="1"/>
                <w:i w:val="1"/>
                <w:color w:val="000000"/>
                <w:sz w:val="24"/>
                <w:szCs w:val="24"/>
              </w:rPr>
            </w:pPr>
            <w:r w:rsidDel="00000000" w:rsidR="00000000" w:rsidRPr="00000000">
              <w:rPr>
                <w:color w:val="000000"/>
                <w:sz w:val="24"/>
                <w:szCs w:val="24"/>
                <w:rtl w:val="0"/>
              </w:rPr>
              <w:t xml:space="preserve">7.1.6.1.The institutional environment and energy initiatives are confirmed  through the following </w:t>
            </w:r>
            <w:r w:rsidDel="00000000" w:rsidR="00000000" w:rsidRPr="00000000">
              <w:rPr>
                <w:rtl w:val="0"/>
              </w:rPr>
            </w:r>
          </w:p>
          <w:p w:rsidR="00000000" w:rsidDel="00000000" w:rsidP="00000000" w:rsidRDefault="00000000" w:rsidRPr="00000000" w14:paraId="00000075">
            <w:pPr>
              <w:ind w:left="142" w:firstLine="0"/>
              <w:rPr>
                <w:color w:val="000000"/>
                <w:sz w:val="24"/>
                <w:szCs w:val="24"/>
              </w:rPr>
            </w:pPr>
            <w:r w:rsidDel="00000000" w:rsidR="00000000" w:rsidRPr="00000000">
              <w:rPr>
                <w:color w:val="000000"/>
                <w:sz w:val="24"/>
                <w:szCs w:val="24"/>
                <w:rtl w:val="0"/>
              </w:rPr>
              <w:t xml:space="preserve">1.Green audit </w:t>
            </w:r>
          </w:p>
          <w:p w:rsidR="00000000" w:rsidDel="00000000" w:rsidP="00000000" w:rsidRDefault="00000000" w:rsidRPr="00000000" w14:paraId="00000076">
            <w:pPr>
              <w:ind w:left="142" w:firstLine="0"/>
              <w:rPr>
                <w:color w:val="000000"/>
                <w:sz w:val="24"/>
                <w:szCs w:val="24"/>
              </w:rPr>
            </w:pPr>
            <w:r w:rsidDel="00000000" w:rsidR="00000000" w:rsidRPr="00000000">
              <w:rPr>
                <w:color w:val="000000"/>
                <w:sz w:val="24"/>
                <w:szCs w:val="24"/>
                <w:rtl w:val="0"/>
              </w:rPr>
              <w:t xml:space="preserve">2. Energy audit   </w:t>
            </w:r>
          </w:p>
          <w:p w:rsidR="00000000" w:rsidDel="00000000" w:rsidP="00000000" w:rsidRDefault="00000000" w:rsidRPr="00000000" w14:paraId="00000077">
            <w:pPr>
              <w:ind w:left="142" w:firstLine="0"/>
              <w:rPr>
                <w:color w:val="000000"/>
                <w:sz w:val="24"/>
                <w:szCs w:val="24"/>
              </w:rPr>
            </w:pPr>
            <w:r w:rsidDel="00000000" w:rsidR="00000000" w:rsidRPr="00000000">
              <w:rPr>
                <w:color w:val="000000"/>
                <w:sz w:val="24"/>
                <w:szCs w:val="24"/>
                <w:rtl w:val="0"/>
              </w:rPr>
              <w:t xml:space="preserve">3.Environment audit</w:t>
            </w:r>
          </w:p>
          <w:p w:rsidR="00000000" w:rsidDel="00000000" w:rsidP="00000000" w:rsidRDefault="00000000" w:rsidRPr="00000000" w14:paraId="00000078">
            <w:pPr>
              <w:ind w:left="142" w:firstLine="0"/>
              <w:rPr>
                <w:color w:val="000000"/>
                <w:sz w:val="24"/>
                <w:szCs w:val="24"/>
              </w:rPr>
            </w:pPr>
            <w:r w:rsidDel="00000000" w:rsidR="00000000" w:rsidRPr="00000000">
              <w:rPr>
                <w:color w:val="000000"/>
                <w:sz w:val="24"/>
                <w:szCs w:val="24"/>
                <w:rtl w:val="0"/>
              </w:rPr>
              <w:t xml:space="preserve">4.Clean and green campus recognitions/awards </w:t>
            </w:r>
          </w:p>
          <w:p w:rsidR="00000000" w:rsidDel="00000000" w:rsidP="00000000" w:rsidRDefault="00000000" w:rsidRPr="00000000" w14:paraId="00000079">
            <w:pPr>
              <w:ind w:left="142" w:firstLine="0"/>
              <w:rPr>
                <w:color w:val="000000"/>
                <w:sz w:val="24"/>
                <w:szCs w:val="24"/>
              </w:rPr>
            </w:pPr>
            <w:r w:rsidDel="00000000" w:rsidR="00000000" w:rsidRPr="00000000">
              <w:rPr>
                <w:color w:val="000000"/>
                <w:sz w:val="24"/>
                <w:szCs w:val="24"/>
                <w:rtl w:val="0"/>
              </w:rPr>
              <w:t xml:space="preserve">5. Beyond the campus environmental promotional activities </w:t>
            </w:r>
          </w:p>
          <w:p w:rsidR="00000000" w:rsidDel="00000000" w:rsidP="00000000" w:rsidRDefault="00000000" w:rsidRPr="00000000" w14:paraId="0000007A">
            <w:pPr>
              <w:ind w:left="142" w:firstLine="0"/>
              <w:rPr>
                <w:b w:val="1"/>
                <w:color w:val="000000"/>
                <w:sz w:val="14"/>
                <w:szCs w:val="14"/>
              </w:rPr>
            </w:pPr>
            <w:r w:rsidDel="00000000" w:rsidR="00000000" w:rsidRPr="00000000">
              <w:rPr>
                <w:rtl w:val="0"/>
              </w:rPr>
            </w:r>
          </w:p>
          <w:p w:rsidR="00000000" w:rsidDel="00000000" w:rsidP="00000000" w:rsidRDefault="00000000" w:rsidRPr="00000000" w14:paraId="0000007B">
            <w:pPr>
              <w:ind w:left="142"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7C">
            <w:pPr>
              <w:ind w:left="142" w:firstLine="0"/>
              <w:rPr>
                <w:color w:val="000000"/>
                <w:sz w:val="24"/>
                <w:szCs w:val="24"/>
              </w:rPr>
            </w:pPr>
            <w:r w:rsidDel="00000000" w:rsidR="00000000" w:rsidRPr="00000000">
              <w:rPr>
                <w:color w:val="000000"/>
                <w:sz w:val="24"/>
                <w:szCs w:val="24"/>
                <w:rtl w:val="0"/>
              </w:rPr>
              <w:t xml:space="preserve">A. Any 4 or all of the above</w:t>
            </w:r>
          </w:p>
          <w:p w:rsidR="00000000" w:rsidDel="00000000" w:rsidP="00000000" w:rsidRDefault="00000000" w:rsidRPr="00000000" w14:paraId="0000007D">
            <w:pPr>
              <w:ind w:left="142"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7E">
            <w:pPr>
              <w:ind w:left="142"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7F">
            <w:pPr>
              <w:ind w:left="142" w:firstLine="0"/>
              <w:rPr>
                <w:color w:val="000000"/>
                <w:sz w:val="24"/>
                <w:szCs w:val="24"/>
              </w:rPr>
            </w:pPr>
            <w:r w:rsidDel="00000000" w:rsidR="00000000" w:rsidRPr="00000000">
              <w:rPr>
                <w:color w:val="000000"/>
                <w:sz w:val="24"/>
                <w:szCs w:val="24"/>
                <w:rtl w:val="0"/>
              </w:rPr>
              <w:t xml:space="preserve">D. Any 1of the above</w:t>
            </w:r>
          </w:p>
          <w:p w:rsidR="00000000" w:rsidDel="00000000" w:rsidP="00000000" w:rsidRDefault="00000000" w:rsidRPr="00000000" w14:paraId="00000080">
            <w:pPr>
              <w:ind w:left="142"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81">
            <w:pPr>
              <w:ind w:left="142" w:firstLine="0"/>
              <w:rPr>
                <w:b w:val="1"/>
                <w:color w:val="000000"/>
                <w:sz w:val="16"/>
                <w:szCs w:val="16"/>
              </w:rPr>
            </w:pPr>
            <w:r w:rsidDel="00000000" w:rsidR="00000000" w:rsidRPr="00000000">
              <w:rPr>
                <w:rtl w:val="0"/>
              </w:rPr>
            </w:r>
          </w:p>
          <w:p w:rsidR="00000000" w:rsidDel="00000000" w:rsidP="00000000" w:rsidRDefault="00000000" w:rsidRPr="00000000" w14:paraId="00000082">
            <w:pPr>
              <w:ind w:left="142" w:firstLine="0"/>
              <w:rPr>
                <w:color w:val="000000"/>
                <w:sz w:val="24"/>
                <w:szCs w:val="24"/>
              </w:rPr>
            </w:pPr>
            <w:r w:rsidDel="00000000" w:rsidR="00000000" w:rsidRPr="00000000">
              <w:rPr>
                <w:color w:val="000000"/>
                <w:sz w:val="24"/>
                <w:szCs w:val="24"/>
                <w:rtl w:val="0"/>
              </w:rPr>
              <w:t xml:space="preserve">Upload:</w:t>
            </w:r>
          </w:p>
          <w:p w:rsidR="00000000" w:rsidDel="00000000" w:rsidP="00000000" w:rsidRDefault="00000000" w:rsidRPr="00000000" w14:paraId="00000083">
            <w:pPr>
              <w:widowControl w:val="1"/>
              <w:numPr>
                <w:ilvl w:val="0"/>
                <w:numId w:val="8"/>
              </w:numPr>
              <w:ind w:left="425" w:hanging="272"/>
              <w:rPr>
                <w:color w:val="000000"/>
                <w:sz w:val="24"/>
                <w:szCs w:val="24"/>
              </w:rPr>
            </w:pPr>
            <w:r w:rsidDel="00000000" w:rsidR="00000000" w:rsidRPr="00000000">
              <w:rPr>
                <w:color w:val="000000"/>
                <w:sz w:val="24"/>
                <w:szCs w:val="24"/>
                <w:rtl w:val="0"/>
              </w:rPr>
              <w:t xml:space="preserve">Reports on environment and energy audits submitted by the auditing agency</w:t>
            </w:r>
          </w:p>
          <w:p w:rsidR="00000000" w:rsidDel="00000000" w:rsidP="00000000" w:rsidRDefault="00000000" w:rsidRPr="00000000" w14:paraId="00000084">
            <w:pPr>
              <w:widowControl w:val="1"/>
              <w:numPr>
                <w:ilvl w:val="0"/>
                <w:numId w:val="8"/>
              </w:numPr>
              <w:ind w:left="425" w:hanging="272"/>
              <w:rPr>
                <w:color w:val="000000"/>
                <w:sz w:val="24"/>
                <w:szCs w:val="24"/>
              </w:rPr>
            </w:pPr>
            <w:r w:rsidDel="00000000" w:rsidR="00000000" w:rsidRPr="00000000">
              <w:rPr>
                <w:color w:val="000000"/>
                <w:sz w:val="24"/>
                <w:szCs w:val="24"/>
                <w:rtl w:val="0"/>
              </w:rPr>
              <w:t xml:space="preserve">Certification by the auditing agency</w:t>
            </w:r>
          </w:p>
          <w:p w:rsidR="00000000" w:rsidDel="00000000" w:rsidP="00000000" w:rsidRDefault="00000000" w:rsidRPr="00000000" w14:paraId="00000085">
            <w:pPr>
              <w:widowControl w:val="1"/>
              <w:numPr>
                <w:ilvl w:val="0"/>
                <w:numId w:val="8"/>
              </w:numPr>
              <w:ind w:left="425" w:hanging="272"/>
              <w:rPr>
                <w:color w:val="000000"/>
                <w:sz w:val="24"/>
                <w:szCs w:val="24"/>
              </w:rPr>
            </w:pPr>
            <w:r w:rsidDel="00000000" w:rsidR="00000000" w:rsidRPr="00000000">
              <w:rPr>
                <w:color w:val="000000"/>
                <w:sz w:val="24"/>
                <w:szCs w:val="24"/>
                <w:rtl w:val="0"/>
              </w:rPr>
              <w:t xml:space="preserve">Certificates of the awards received</w:t>
            </w:r>
          </w:p>
          <w:p w:rsidR="00000000" w:rsidDel="00000000" w:rsidP="00000000" w:rsidRDefault="00000000" w:rsidRPr="00000000" w14:paraId="00000086">
            <w:pPr>
              <w:widowControl w:val="1"/>
              <w:numPr>
                <w:ilvl w:val="0"/>
                <w:numId w:val="8"/>
              </w:numPr>
              <w:ind w:left="425" w:hanging="272"/>
              <w:rPr>
                <w:b w:val="1"/>
                <w:i w:val="1"/>
                <w:color w:val="000000"/>
                <w:sz w:val="24"/>
                <w:szCs w:val="24"/>
              </w:rPr>
            </w:pPr>
            <w:r w:rsidDel="00000000" w:rsidR="00000000" w:rsidRPr="00000000">
              <w:rPr>
                <w:color w:val="000000"/>
                <w:sz w:val="24"/>
                <w:szCs w:val="24"/>
                <w:rtl w:val="0"/>
              </w:rPr>
              <w:t xml:space="preserve">Any other relevant information</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88">
            <w:pPr>
              <w:jc w:val="center"/>
              <w:rPr>
                <w:b w:val="1"/>
                <w:color w:val="000000"/>
                <w:sz w:val="24"/>
                <w:szCs w:val="24"/>
              </w:rPr>
            </w:pPr>
            <w:r w:rsidDel="00000000" w:rsidR="00000000" w:rsidRPr="00000000">
              <w:rPr>
                <w:b w:val="1"/>
                <w:color w:val="000000"/>
                <w:sz w:val="24"/>
                <w:szCs w:val="24"/>
                <w:rtl w:val="0"/>
              </w:rPr>
              <w:t xml:space="preserve">7.1.7</w:t>
            </w:r>
          </w:p>
          <w:p w:rsidR="00000000" w:rsidDel="00000000" w:rsidP="00000000" w:rsidRDefault="00000000" w:rsidRPr="00000000" w14:paraId="00000089">
            <w:pPr>
              <w:rPr>
                <w:b w:val="1"/>
                <w:color w:val="000000"/>
                <w:sz w:val="24"/>
                <w:szCs w:val="24"/>
              </w:rPr>
            </w:pPr>
            <w:r w:rsidDel="00000000" w:rsidR="00000000" w:rsidRPr="00000000">
              <w:rPr>
                <w:rtl w:val="0"/>
              </w:rPr>
            </w:r>
          </w:p>
          <w:p w:rsidR="00000000" w:rsidDel="00000000" w:rsidP="00000000" w:rsidRDefault="00000000" w:rsidRPr="00000000" w14:paraId="0000008A">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 </w:t>
            </w:r>
          </w:p>
          <w:p w:rsidR="00000000" w:rsidDel="00000000" w:rsidP="00000000" w:rsidRDefault="00000000" w:rsidRPr="00000000" w14:paraId="0000008B">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08C">
            <w:pPr>
              <w:ind w:left="283" w:hanging="141"/>
              <w:rPr>
                <w:b w:val="1"/>
                <w:i w:val="1"/>
                <w:sz w:val="24"/>
                <w:szCs w:val="24"/>
              </w:rPr>
            </w:pPr>
            <w:r w:rsidDel="00000000" w:rsidR="00000000" w:rsidRPr="00000000">
              <w:rPr>
                <w:b w:val="1"/>
                <w:i w:val="1"/>
                <w:sz w:val="24"/>
                <w:szCs w:val="24"/>
                <w:rtl w:val="0"/>
              </w:rPr>
              <w:t xml:space="preserve">The Institution has Divyangjan-friendly, barrier free environment </w:t>
            </w:r>
          </w:p>
          <w:p w:rsidR="00000000" w:rsidDel="00000000" w:rsidP="00000000" w:rsidRDefault="00000000" w:rsidRPr="00000000" w14:paraId="0000008D">
            <w:pPr>
              <w:widowControl w:val="1"/>
              <w:numPr>
                <w:ilvl w:val="0"/>
                <w:numId w:val="20"/>
              </w:numPr>
              <w:ind w:left="720" w:hanging="360"/>
              <w:rPr>
                <w:color w:val="000000"/>
                <w:sz w:val="24"/>
                <w:szCs w:val="24"/>
              </w:rPr>
            </w:pPr>
            <w:r w:rsidDel="00000000" w:rsidR="00000000" w:rsidRPr="00000000">
              <w:rPr>
                <w:color w:val="000000"/>
                <w:sz w:val="24"/>
                <w:szCs w:val="24"/>
                <w:rtl w:val="0"/>
              </w:rPr>
              <w:t xml:space="preserve">Built environment with ramps/lifts for easy access to classrooms.</w:t>
            </w:r>
          </w:p>
          <w:p w:rsidR="00000000" w:rsidDel="00000000" w:rsidP="00000000" w:rsidRDefault="00000000" w:rsidRPr="00000000" w14:paraId="0000008E">
            <w:pPr>
              <w:widowControl w:val="1"/>
              <w:numPr>
                <w:ilvl w:val="0"/>
                <w:numId w:val="20"/>
              </w:numPr>
              <w:ind w:left="720" w:hanging="360"/>
              <w:rPr>
                <w:color w:val="000000"/>
                <w:sz w:val="24"/>
                <w:szCs w:val="24"/>
              </w:rPr>
            </w:pPr>
            <w:r w:rsidDel="00000000" w:rsidR="00000000" w:rsidRPr="00000000">
              <w:rPr>
                <w:color w:val="000000"/>
                <w:sz w:val="24"/>
                <w:szCs w:val="24"/>
                <w:rtl w:val="0"/>
              </w:rPr>
              <w:t xml:space="preserve">Divyangjan-friendly washrooms </w:t>
            </w:r>
          </w:p>
          <w:p w:rsidR="00000000" w:rsidDel="00000000" w:rsidP="00000000" w:rsidRDefault="00000000" w:rsidRPr="00000000" w14:paraId="0000008F">
            <w:pPr>
              <w:widowControl w:val="1"/>
              <w:numPr>
                <w:ilvl w:val="0"/>
                <w:numId w:val="20"/>
              </w:numPr>
              <w:ind w:left="720" w:hanging="360"/>
              <w:rPr>
                <w:color w:val="000000"/>
                <w:sz w:val="24"/>
                <w:szCs w:val="24"/>
              </w:rPr>
            </w:pPr>
            <w:r w:rsidDel="00000000" w:rsidR="00000000" w:rsidRPr="00000000">
              <w:rPr>
                <w:color w:val="000000"/>
                <w:sz w:val="24"/>
                <w:szCs w:val="24"/>
                <w:rtl w:val="0"/>
              </w:rPr>
              <w:t xml:space="preserve">Signage including tactile path, lights, display boards and signposts </w:t>
            </w:r>
          </w:p>
          <w:p w:rsidR="00000000" w:rsidDel="00000000" w:rsidP="00000000" w:rsidRDefault="00000000" w:rsidRPr="00000000" w14:paraId="00000090">
            <w:pPr>
              <w:widowControl w:val="1"/>
              <w:numPr>
                <w:ilvl w:val="0"/>
                <w:numId w:val="20"/>
              </w:numPr>
              <w:ind w:left="720" w:hanging="360"/>
              <w:rPr>
                <w:color w:val="000000"/>
                <w:sz w:val="24"/>
                <w:szCs w:val="24"/>
              </w:rPr>
            </w:pPr>
            <w:r w:rsidDel="00000000" w:rsidR="00000000" w:rsidRPr="00000000">
              <w:rPr>
                <w:color w:val="000000"/>
                <w:sz w:val="24"/>
                <w:szCs w:val="24"/>
                <w:rtl w:val="0"/>
              </w:rPr>
              <w:t xml:space="preserve">Assistive technology and facilities for persons with  </w:t>
            </w:r>
            <w:r w:rsidDel="00000000" w:rsidR="00000000" w:rsidRPr="00000000">
              <w:rPr>
                <w:i w:val="1"/>
                <w:color w:val="000000"/>
                <w:sz w:val="24"/>
                <w:szCs w:val="24"/>
                <w:rtl w:val="0"/>
              </w:rPr>
              <w:t xml:space="preserve">Divyangjan</w:t>
            </w:r>
            <w:r w:rsidDel="00000000" w:rsidR="00000000" w:rsidRPr="00000000">
              <w:rPr>
                <w:color w:val="000000"/>
                <w:sz w:val="24"/>
                <w:szCs w:val="24"/>
                <w:rtl w:val="0"/>
              </w:rPr>
              <w:t xml:space="preserve"> accessible website, screen-reading software, mechanized equipment</w:t>
            </w:r>
          </w:p>
          <w:p w:rsidR="00000000" w:rsidDel="00000000" w:rsidP="00000000" w:rsidRDefault="00000000" w:rsidRPr="00000000" w14:paraId="00000091">
            <w:pPr>
              <w:widowControl w:val="1"/>
              <w:numPr>
                <w:ilvl w:val="0"/>
                <w:numId w:val="20"/>
              </w:numPr>
              <w:ind w:left="720" w:hanging="360"/>
              <w:rPr>
                <w:color w:val="000000"/>
                <w:sz w:val="24"/>
                <w:szCs w:val="24"/>
              </w:rPr>
            </w:pPr>
            <w:r w:rsidDel="00000000" w:rsidR="00000000" w:rsidRPr="00000000">
              <w:rPr>
                <w:color w:val="000000"/>
                <w:sz w:val="24"/>
                <w:szCs w:val="24"/>
                <w:rtl w:val="0"/>
              </w:rPr>
              <w:t xml:space="preserve">Provision for enquiry and  information : Human assistance, reader, scribe, soft copies of reading material, screen reading </w:t>
            </w:r>
          </w:p>
          <w:p w:rsidR="00000000" w:rsidDel="00000000" w:rsidP="00000000" w:rsidRDefault="00000000" w:rsidRPr="00000000" w14:paraId="00000092">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93">
            <w:pPr>
              <w:ind w:left="283" w:firstLine="0"/>
              <w:rPr>
                <w:color w:val="000000"/>
                <w:sz w:val="24"/>
                <w:szCs w:val="24"/>
              </w:rPr>
            </w:pPr>
            <w:r w:rsidDel="00000000" w:rsidR="00000000" w:rsidRPr="00000000">
              <w:rPr>
                <w:color w:val="000000"/>
                <w:sz w:val="24"/>
                <w:szCs w:val="24"/>
                <w:rtl w:val="0"/>
              </w:rPr>
              <w:t xml:space="preserve">A. Any 4 or all of the above</w:t>
            </w:r>
          </w:p>
          <w:p w:rsidR="00000000" w:rsidDel="00000000" w:rsidP="00000000" w:rsidRDefault="00000000" w:rsidRPr="00000000" w14:paraId="00000094">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95">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96">
            <w:pPr>
              <w:ind w:left="283"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97">
            <w:pPr>
              <w:ind w:left="283"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98">
            <w:pPr>
              <w:ind w:left="720" w:firstLine="0"/>
              <w:rPr>
                <w:color w:val="000000"/>
                <w:sz w:val="14"/>
                <w:szCs w:val="14"/>
              </w:rPr>
            </w:pPr>
            <w:r w:rsidDel="00000000" w:rsidR="00000000" w:rsidRPr="00000000">
              <w:rPr>
                <w:rtl w:val="0"/>
              </w:rPr>
            </w:r>
          </w:p>
          <w:p w:rsidR="00000000" w:rsidDel="00000000" w:rsidP="00000000" w:rsidRDefault="00000000" w:rsidRPr="00000000" w14:paraId="00000099">
            <w:pPr>
              <w:ind w:left="283" w:firstLine="0"/>
              <w:rPr>
                <w:color w:val="000000"/>
                <w:sz w:val="24"/>
                <w:szCs w:val="24"/>
              </w:rPr>
            </w:pPr>
            <w:r w:rsidDel="00000000" w:rsidR="00000000" w:rsidRPr="00000000">
              <w:rPr>
                <w:color w:val="000000"/>
                <w:sz w:val="24"/>
                <w:szCs w:val="24"/>
                <w:rtl w:val="0"/>
              </w:rPr>
              <w:t xml:space="preserve">Upload:</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 tagged  photographs / videos of the facilities</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 documents and information brochures on the support to be provided</w:t>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the Software procured for providing the assistance</w:t>
            </w:r>
          </w:p>
          <w:p w:rsidR="00000000" w:rsidDel="00000000" w:rsidP="00000000" w:rsidRDefault="00000000" w:rsidRPr="00000000" w14:paraId="0000009D">
            <w:pPr>
              <w:widowControl w:val="1"/>
              <w:numPr>
                <w:ilvl w:val="0"/>
                <w:numId w:val="8"/>
              </w:numPr>
              <w:ind w:left="714" w:hanging="357"/>
              <w:rPr>
                <w:color w:val="000000"/>
                <w:sz w:val="24"/>
                <w:szCs w:val="24"/>
              </w:rPr>
            </w:pPr>
            <w:r w:rsidDel="00000000" w:rsidR="00000000" w:rsidRPr="00000000">
              <w:rPr>
                <w:color w:val="000000"/>
                <w:sz w:val="24"/>
                <w:szCs w:val="24"/>
                <w:rtl w:val="0"/>
              </w:rPr>
              <w:t xml:space="preserve">Any other relevant information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A0">
            <w:pPr>
              <w:jc w:val="center"/>
              <w:rPr>
                <w:b w:val="1"/>
              </w:rPr>
            </w:pPr>
            <w:r w:rsidDel="00000000" w:rsidR="00000000" w:rsidRPr="00000000">
              <w:rPr>
                <w:rtl w:val="0"/>
              </w:rPr>
            </w:r>
          </w:p>
        </w:tc>
        <w:tc>
          <w:tcPr/>
          <w:p w:rsidR="00000000" w:rsidDel="00000000" w:rsidP="00000000" w:rsidRDefault="00000000" w:rsidRPr="00000000" w14:paraId="000000A1">
            <w:pPr>
              <w:tabs>
                <w:tab w:val="left" w:pos="9180"/>
              </w:tabs>
              <w:jc w:val="center"/>
              <w:rPr>
                <w:b w:val="1"/>
                <w:sz w:val="24"/>
                <w:szCs w:val="24"/>
              </w:rPr>
            </w:pPr>
            <w:r w:rsidDel="00000000" w:rsidR="00000000" w:rsidRPr="00000000">
              <w:rPr>
                <w:b w:val="1"/>
                <w:sz w:val="24"/>
                <w:szCs w:val="24"/>
                <w:rtl w:val="0"/>
              </w:rPr>
              <w:t xml:space="preserve">Inclusion and Situatedness</w:t>
            </w:r>
          </w:p>
        </w:tc>
      </w:tr>
      <w:tr>
        <w:trPr>
          <w:cantSplit w:val="0"/>
          <w:trHeight w:val="413"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7.1.8</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7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Describe the Institutional efforts/initiatives in providing an inclusive environment i.e., tolerance and harmony towards cultural, regional, linguistic, communal socioeconomic and other diversities (within 200 words).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0" w:right="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Provide Web link to:</w:t>
            </w:r>
          </w:p>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825" w:right="309"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Supporting documents on the information provided (as reflected in the administrative and academic activities of the Institution)</w:t>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0"/>
                <w:tab w:val="left" w:pos="831"/>
              </w:tabs>
              <w:spacing w:after="0" w:before="0" w:line="240"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Any other relevant information.</w:t>
            </w:r>
          </w:p>
          <w:p w:rsidR="00000000" w:rsidDel="00000000" w:rsidP="00000000" w:rsidRDefault="00000000" w:rsidRPr="00000000" w14:paraId="000000A8">
            <w:pPr>
              <w:ind w:left="225" w:firstLine="0"/>
              <w:jc w:val="both"/>
              <w:rPr>
                <w:b w:val="1"/>
                <w:i w:val="1"/>
                <w:sz w:val="24"/>
                <w:szCs w:val="24"/>
              </w:rPr>
            </w:pPr>
            <w:r w:rsidDel="00000000" w:rsidR="00000000" w:rsidRPr="00000000">
              <w:rPr>
                <w:rtl w:val="0"/>
              </w:rPr>
            </w:r>
          </w:p>
          <w:p w:rsidR="00000000" w:rsidDel="00000000" w:rsidP="00000000" w:rsidRDefault="00000000" w:rsidRPr="00000000" w14:paraId="000000A9">
            <w:pPr>
              <w:ind w:left="225" w:firstLine="0"/>
              <w:jc w:val="both"/>
              <w:rPr>
                <w:sz w:val="24"/>
                <w:szCs w:val="24"/>
              </w:rPr>
            </w:pPr>
            <w:r w:rsidDel="00000000" w:rsidR="00000000" w:rsidRPr="00000000">
              <w:rPr>
                <w:b w:val="1"/>
                <w:i w:val="1"/>
                <w:sz w:val="24"/>
                <w:szCs w:val="24"/>
                <w:rtl w:val="0"/>
              </w:rPr>
              <w:t xml:space="preserve">Tolerance and harmony towards cultural and communal diversities: </w:t>
            </w:r>
            <w:r w:rsidDel="00000000" w:rsidR="00000000" w:rsidRPr="00000000">
              <w:rPr>
                <w:rtl w:val="0"/>
              </w:rPr>
            </w:r>
          </w:p>
          <w:p w:rsidR="00000000" w:rsidDel="00000000" w:rsidP="00000000" w:rsidRDefault="00000000" w:rsidRPr="00000000" w14:paraId="000000AA">
            <w:pPr>
              <w:widowControl w:val="1"/>
              <w:numPr>
                <w:ilvl w:val="0"/>
                <w:numId w:val="4"/>
              </w:numPr>
              <w:ind w:left="225" w:hanging="180"/>
              <w:jc w:val="both"/>
              <w:rPr>
                <w:sz w:val="24"/>
                <w:szCs w:val="24"/>
              </w:rPr>
            </w:pPr>
            <w:r w:rsidDel="00000000" w:rsidR="00000000" w:rsidRPr="00000000">
              <w:rPr>
                <w:sz w:val="24"/>
                <w:szCs w:val="24"/>
                <w:rtl w:val="0"/>
              </w:rPr>
              <w:t xml:space="preserve">All important days like Independence Day, Republic day are celebrated every year. The cultural programs are conducted on Independence Day, Republic day. </w:t>
            </w:r>
          </w:p>
          <w:p w:rsidR="00000000" w:rsidDel="00000000" w:rsidP="00000000" w:rsidRDefault="00000000" w:rsidRPr="00000000" w14:paraId="000000AB">
            <w:pPr>
              <w:widowControl w:val="1"/>
              <w:numPr>
                <w:ilvl w:val="0"/>
                <w:numId w:val="4"/>
              </w:numPr>
              <w:ind w:left="225" w:hanging="180"/>
              <w:jc w:val="both"/>
              <w:rPr>
                <w:sz w:val="24"/>
                <w:szCs w:val="24"/>
              </w:rPr>
            </w:pPr>
            <w:r w:rsidDel="00000000" w:rsidR="00000000" w:rsidRPr="00000000">
              <w:rPr>
                <w:sz w:val="24"/>
                <w:szCs w:val="24"/>
                <w:rtl w:val="0"/>
              </w:rPr>
              <w:t xml:space="preserve">Festivals are celebrated in the premises. Showing religious harmony, various activities like elocution competition, birth anniversaries of social reformers are organized.</w:t>
            </w:r>
          </w:p>
          <w:p w:rsidR="00000000" w:rsidDel="00000000" w:rsidP="00000000" w:rsidRDefault="00000000" w:rsidRPr="00000000" w14:paraId="000000AC">
            <w:pPr>
              <w:widowControl w:val="1"/>
              <w:numPr>
                <w:ilvl w:val="0"/>
                <w:numId w:val="4"/>
              </w:numPr>
              <w:ind w:left="225" w:hanging="180"/>
              <w:jc w:val="both"/>
              <w:rPr>
                <w:sz w:val="24"/>
                <w:szCs w:val="24"/>
              </w:rPr>
            </w:pPr>
            <w:r w:rsidDel="00000000" w:rsidR="00000000" w:rsidRPr="00000000">
              <w:rPr>
                <w:sz w:val="24"/>
                <w:szCs w:val="24"/>
                <w:rtl w:val="0"/>
              </w:rPr>
              <w:t xml:space="preserve">The minority cell, OBC cell and SC/ST committee are organizing meetings to ensure harmony among students.</w:t>
            </w:r>
          </w:p>
          <w:p w:rsidR="00000000" w:rsidDel="00000000" w:rsidP="00000000" w:rsidRDefault="00000000" w:rsidRPr="00000000" w14:paraId="000000AD">
            <w:pPr>
              <w:ind w:left="225" w:firstLine="0"/>
              <w:jc w:val="both"/>
              <w:rPr>
                <w:sz w:val="24"/>
                <w:szCs w:val="24"/>
              </w:rPr>
            </w:pPr>
            <w:r w:rsidDel="00000000" w:rsidR="00000000" w:rsidRPr="00000000">
              <w:rPr>
                <w:rtl w:val="0"/>
              </w:rPr>
            </w:r>
          </w:p>
          <w:p w:rsidR="00000000" w:rsidDel="00000000" w:rsidP="00000000" w:rsidRDefault="00000000" w:rsidRPr="00000000" w14:paraId="000000AE">
            <w:pPr>
              <w:widowControl w:val="1"/>
              <w:numPr>
                <w:ilvl w:val="0"/>
                <w:numId w:val="7"/>
              </w:numPr>
              <w:ind w:left="225" w:hanging="180"/>
              <w:jc w:val="both"/>
              <w:rPr>
                <w:sz w:val="24"/>
                <w:szCs w:val="24"/>
              </w:rPr>
            </w:pPr>
            <w:r w:rsidDel="00000000" w:rsidR="00000000" w:rsidRPr="00000000">
              <w:rPr>
                <w:b w:val="1"/>
                <w:i w:val="1"/>
                <w:sz w:val="24"/>
                <w:szCs w:val="24"/>
                <w:rtl w:val="0"/>
              </w:rPr>
              <w:t xml:space="preserve">Tolerance and harmony towards regional, linguistic diversities: </w:t>
            </w:r>
            <w:r w:rsidDel="00000000" w:rsidR="00000000" w:rsidRPr="00000000">
              <w:rPr>
                <w:rtl w:val="0"/>
              </w:rPr>
            </w:r>
          </w:p>
          <w:p w:rsidR="00000000" w:rsidDel="00000000" w:rsidP="00000000" w:rsidRDefault="00000000" w:rsidRPr="00000000" w14:paraId="000000AF">
            <w:pPr>
              <w:ind w:left="225" w:firstLine="0"/>
              <w:jc w:val="both"/>
              <w:rPr>
                <w:sz w:val="24"/>
                <w:szCs w:val="24"/>
              </w:rPr>
            </w:pPr>
            <w:r w:rsidDel="00000000" w:rsidR="00000000" w:rsidRPr="00000000">
              <w:rPr>
                <w:sz w:val="24"/>
                <w:szCs w:val="24"/>
                <w:rtl w:val="0"/>
              </w:rPr>
              <w:t xml:space="preserve">The institute maintains always supports for holistic culture in the campus. </w:t>
            </w:r>
          </w:p>
          <w:p w:rsidR="00000000" w:rsidDel="00000000" w:rsidP="00000000" w:rsidRDefault="00000000" w:rsidRPr="00000000" w14:paraId="000000B0">
            <w:pPr>
              <w:ind w:left="225" w:firstLine="0"/>
              <w:jc w:val="both"/>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52"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institute has residential facility in campus with hostels.</w:t>
            </w:r>
          </w:p>
          <w:p w:rsidR="00000000" w:rsidDel="00000000" w:rsidP="00000000" w:rsidRDefault="00000000" w:rsidRPr="00000000" w14:paraId="000000B2">
            <w:pPr>
              <w:widowControl w:val="1"/>
              <w:numPr>
                <w:ilvl w:val="0"/>
                <w:numId w:val="7"/>
              </w:numPr>
              <w:ind w:left="225" w:hanging="180"/>
              <w:jc w:val="both"/>
              <w:rPr>
                <w:sz w:val="24"/>
                <w:szCs w:val="24"/>
              </w:rPr>
            </w:pPr>
            <w:r w:rsidDel="00000000" w:rsidR="00000000" w:rsidRPr="00000000">
              <w:rPr>
                <w:sz w:val="24"/>
                <w:szCs w:val="24"/>
                <w:rtl w:val="0"/>
              </w:rPr>
              <w:t xml:space="preserve">Every year Basantpanchami is celebrated.</w:t>
            </w:r>
          </w:p>
          <w:p w:rsidR="00000000" w:rsidDel="00000000" w:rsidP="00000000" w:rsidRDefault="00000000" w:rsidRPr="00000000" w14:paraId="000000B3">
            <w:pPr>
              <w:widowControl w:val="1"/>
              <w:numPr>
                <w:ilvl w:val="0"/>
                <w:numId w:val="7"/>
              </w:numPr>
              <w:ind w:left="225" w:hanging="180"/>
              <w:jc w:val="both"/>
              <w:rPr>
                <w:sz w:val="24"/>
                <w:szCs w:val="24"/>
              </w:rPr>
            </w:pPr>
            <w:r w:rsidDel="00000000" w:rsidR="00000000" w:rsidRPr="00000000">
              <w:rPr>
                <w:sz w:val="24"/>
                <w:szCs w:val="24"/>
                <w:rtl w:val="0"/>
              </w:rPr>
              <w:t xml:space="preserve">At present, the students from J&amp;K are admitted, accommodated under PMSSS quota. </w:t>
            </w:r>
          </w:p>
          <w:p w:rsidR="00000000" w:rsidDel="00000000" w:rsidP="00000000" w:rsidRDefault="00000000" w:rsidRPr="00000000" w14:paraId="000000B4">
            <w:pPr>
              <w:widowControl w:val="1"/>
              <w:numPr>
                <w:ilvl w:val="0"/>
                <w:numId w:val="7"/>
              </w:numPr>
              <w:ind w:left="225" w:hanging="180"/>
              <w:jc w:val="both"/>
              <w:rPr>
                <w:sz w:val="24"/>
                <w:szCs w:val="24"/>
              </w:rPr>
            </w:pPr>
            <w:r w:rsidDel="00000000" w:rsidR="00000000" w:rsidRPr="00000000">
              <w:rPr>
                <w:sz w:val="24"/>
                <w:szCs w:val="24"/>
                <w:rtl w:val="0"/>
              </w:rPr>
              <w:t xml:space="preserve">Majority of faculties are from Maharashtra, creates well comprehensive culture among the faculties. </w:t>
            </w:r>
          </w:p>
          <w:p w:rsidR="00000000" w:rsidDel="00000000" w:rsidP="00000000" w:rsidRDefault="00000000" w:rsidRPr="00000000" w14:paraId="000000B5">
            <w:pPr>
              <w:widowControl w:val="1"/>
              <w:numPr>
                <w:ilvl w:val="0"/>
                <w:numId w:val="7"/>
              </w:numPr>
              <w:ind w:left="225" w:hanging="180"/>
              <w:jc w:val="both"/>
              <w:rPr>
                <w:sz w:val="24"/>
                <w:szCs w:val="24"/>
              </w:rPr>
            </w:pPr>
            <w:r w:rsidDel="00000000" w:rsidR="00000000" w:rsidRPr="00000000">
              <w:rPr>
                <w:sz w:val="24"/>
                <w:szCs w:val="24"/>
                <w:rtl w:val="0"/>
              </w:rPr>
              <w:t xml:space="preserve">Few faculties are from Bihar, Jharkhand  residing in college staff quarters.</w:t>
            </w:r>
          </w:p>
          <w:p w:rsidR="00000000" w:rsidDel="00000000" w:rsidP="00000000" w:rsidRDefault="00000000" w:rsidRPr="00000000" w14:paraId="000000B6">
            <w:pPr>
              <w:widowControl w:val="1"/>
              <w:numPr>
                <w:ilvl w:val="0"/>
                <w:numId w:val="7"/>
              </w:numPr>
              <w:ind w:left="225" w:hanging="180"/>
              <w:jc w:val="both"/>
              <w:rPr>
                <w:sz w:val="24"/>
                <w:szCs w:val="24"/>
              </w:rPr>
            </w:pPr>
            <w:r w:rsidDel="00000000" w:rsidR="00000000" w:rsidRPr="00000000">
              <w:rPr>
                <w:sz w:val="24"/>
                <w:szCs w:val="24"/>
                <w:rtl w:val="0"/>
              </w:rPr>
              <w:t xml:space="preserve">Marathi Language activities are conducted.</w:t>
            </w:r>
          </w:p>
          <w:p w:rsidR="00000000" w:rsidDel="00000000" w:rsidP="00000000" w:rsidRDefault="00000000" w:rsidRPr="00000000" w14:paraId="000000B7">
            <w:pPr>
              <w:ind w:left="225" w:firstLine="0"/>
              <w:jc w:val="both"/>
              <w:rPr>
                <w:b w:val="1"/>
                <w:i w:val="1"/>
                <w:sz w:val="24"/>
                <w:szCs w:val="24"/>
              </w:rPr>
            </w:pPr>
            <w:r w:rsidDel="00000000" w:rsidR="00000000" w:rsidRPr="00000000">
              <w:rPr>
                <w:rtl w:val="0"/>
              </w:rPr>
            </w:r>
          </w:p>
          <w:p w:rsidR="00000000" w:rsidDel="00000000" w:rsidP="00000000" w:rsidRDefault="00000000" w:rsidRPr="00000000" w14:paraId="000000B8">
            <w:pPr>
              <w:ind w:left="225" w:firstLine="0"/>
              <w:jc w:val="both"/>
              <w:rPr>
                <w:sz w:val="24"/>
                <w:szCs w:val="24"/>
              </w:rPr>
            </w:pPr>
            <w:r w:rsidDel="00000000" w:rsidR="00000000" w:rsidRPr="00000000">
              <w:rPr>
                <w:b w:val="1"/>
                <w:i w:val="1"/>
                <w:sz w:val="24"/>
                <w:szCs w:val="24"/>
                <w:rtl w:val="0"/>
              </w:rPr>
              <w:t xml:space="preserve">Tolerance and harmony towards socioeconomic diversities: </w:t>
            </w:r>
            <w:r w:rsidDel="00000000" w:rsidR="00000000" w:rsidRPr="00000000">
              <w:rPr>
                <w:rtl w:val="0"/>
              </w:rPr>
            </w:r>
          </w:p>
          <w:p w:rsidR="00000000" w:rsidDel="00000000" w:rsidP="00000000" w:rsidRDefault="00000000" w:rsidRPr="00000000" w14:paraId="000000B9">
            <w:pPr>
              <w:widowControl w:val="1"/>
              <w:numPr>
                <w:ilvl w:val="0"/>
                <w:numId w:val="7"/>
              </w:numPr>
              <w:ind w:left="225" w:hanging="180"/>
              <w:jc w:val="both"/>
              <w:rPr>
                <w:sz w:val="24"/>
                <w:szCs w:val="24"/>
              </w:rPr>
            </w:pPr>
            <w:r w:rsidDel="00000000" w:rsidR="00000000" w:rsidRPr="00000000">
              <w:rPr>
                <w:sz w:val="24"/>
                <w:szCs w:val="24"/>
                <w:rtl w:val="0"/>
              </w:rPr>
              <w:t xml:space="preserve">The Earn and Learn Scheme is effectively implemented for EBC students.</w:t>
            </w:r>
          </w:p>
          <w:p w:rsidR="00000000" w:rsidDel="00000000" w:rsidP="00000000" w:rsidRDefault="00000000" w:rsidRPr="00000000" w14:paraId="000000BA">
            <w:pPr>
              <w:widowControl w:val="1"/>
              <w:numPr>
                <w:ilvl w:val="0"/>
                <w:numId w:val="7"/>
              </w:numPr>
              <w:ind w:left="225" w:hanging="180"/>
              <w:jc w:val="both"/>
              <w:rPr>
                <w:sz w:val="24"/>
                <w:szCs w:val="24"/>
              </w:rPr>
            </w:pPr>
            <w:r w:rsidDel="00000000" w:rsidR="00000000" w:rsidRPr="00000000">
              <w:rPr>
                <w:sz w:val="24"/>
                <w:szCs w:val="24"/>
                <w:rtl w:val="0"/>
              </w:rPr>
              <w:t xml:space="preserve">The institute implements the Government schemes and scholarships.</w:t>
            </w:r>
          </w:p>
          <w:p w:rsidR="00000000" w:rsidDel="00000000" w:rsidP="00000000" w:rsidRDefault="00000000" w:rsidRPr="00000000" w14:paraId="000000BB">
            <w:pPr>
              <w:widowControl w:val="1"/>
              <w:numPr>
                <w:ilvl w:val="0"/>
                <w:numId w:val="7"/>
              </w:numPr>
              <w:ind w:left="225" w:hanging="180"/>
              <w:jc w:val="both"/>
              <w:rPr>
                <w:sz w:val="24"/>
                <w:szCs w:val="24"/>
              </w:rPr>
            </w:pPr>
            <w:r w:rsidDel="00000000" w:rsidR="00000000" w:rsidRPr="00000000">
              <w:rPr>
                <w:sz w:val="24"/>
                <w:szCs w:val="24"/>
                <w:rtl w:val="0"/>
              </w:rPr>
              <w:t xml:space="preserve">The institute introduced AMS for students having more than 9.5 SGPA. </w:t>
            </w:r>
          </w:p>
          <w:p w:rsidR="00000000" w:rsidDel="00000000" w:rsidP="00000000" w:rsidRDefault="00000000" w:rsidRPr="00000000" w14:paraId="000000BC">
            <w:pPr>
              <w:widowControl w:val="1"/>
              <w:numPr>
                <w:ilvl w:val="0"/>
                <w:numId w:val="7"/>
              </w:numPr>
              <w:ind w:left="225" w:hanging="180"/>
              <w:jc w:val="both"/>
              <w:rPr>
                <w:sz w:val="24"/>
                <w:szCs w:val="24"/>
              </w:rPr>
            </w:pPr>
            <w:r w:rsidDel="00000000" w:rsidR="00000000" w:rsidRPr="00000000">
              <w:rPr>
                <w:sz w:val="24"/>
                <w:szCs w:val="24"/>
                <w:rtl w:val="0"/>
              </w:rPr>
              <w:t xml:space="preserve">The institute allows students to pay fees in installment.</w:t>
            </w:r>
          </w:p>
          <w:p w:rsidR="00000000" w:rsidDel="00000000" w:rsidP="00000000" w:rsidRDefault="00000000" w:rsidRPr="00000000" w14:paraId="000000BD">
            <w:pPr>
              <w:widowControl w:val="1"/>
              <w:numPr>
                <w:ilvl w:val="0"/>
                <w:numId w:val="7"/>
              </w:numPr>
              <w:ind w:left="225" w:hanging="180"/>
              <w:jc w:val="both"/>
              <w:rPr>
                <w:sz w:val="24"/>
                <w:szCs w:val="24"/>
              </w:rPr>
            </w:pPr>
            <w:r w:rsidDel="00000000" w:rsidR="00000000" w:rsidRPr="00000000">
              <w:rPr>
                <w:sz w:val="24"/>
                <w:szCs w:val="24"/>
                <w:rtl w:val="0"/>
              </w:rPr>
              <w:t xml:space="preserve">The dress code is adopted to avoid social and economic disparity.</w:t>
            </w:r>
          </w:p>
          <w:p w:rsidR="00000000" w:rsidDel="00000000" w:rsidP="00000000" w:rsidRDefault="00000000" w:rsidRPr="00000000" w14:paraId="000000BE">
            <w:pPr>
              <w:widowControl w:val="1"/>
              <w:jc w:val="both"/>
              <w:rPr>
                <w:sz w:val="24"/>
                <w:szCs w:val="24"/>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BF">
            <w:pPr>
              <w:jc w:val="center"/>
              <w:rPr>
                <w:b w:val="1"/>
              </w:rPr>
            </w:pPr>
            <w:r w:rsidDel="00000000" w:rsidR="00000000" w:rsidRPr="00000000">
              <w:rPr>
                <w:rtl w:val="0"/>
              </w:rPr>
            </w:r>
          </w:p>
        </w:tc>
        <w:tc>
          <w:tcPr/>
          <w:p w:rsidR="00000000" w:rsidDel="00000000" w:rsidP="00000000" w:rsidRDefault="00000000" w:rsidRPr="00000000" w14:paraId="000000C0">
            <w:pPr>
              <w:tabs>
                <w:tab w:val="left" w:pos="9180"/>
              </w:tabs>
              <w:jc w:val="center"/>
              <w:rPr>
                <w:b w:val="1"/>
                <w:sz w:val="24"/>
                <w:szCs w:val="24"/>
              </w:rPr>
            </w:pPr>
            <w:r w:rsidDel="00000000" w:rsidR="00000000" w:rsidRPr="00000000">
              <w:rPr>
                <w:b w:val="1"/>
                <w:sz w:val="24"/>
                <w:szCs w:val="24"/>
                <w:rtl w:val="0"/>
              </w:rPr>
              <w:t xml:space="preserve">Human Values and Professional Ethics</w:t>
            </w:r>
          </w:p>
        </w:tc>
      </w:tr>
      <w:tr>
        <w:trPr>
          <w:cantSplit w:val="0"/>
          <w:trHeight w:val="2547"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7.1.9</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Sensitization of students and employees of the Institution to the constitutional obligations: values, rights, duties and responsibilities of citizens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Describe the various activities in the Institution for inculcating values for being responsible citizens as reflected in the Constitution of India within 200 words.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Provide we blink to :</w:t>
            </w:r>
          </w:p>
          <w:p w:rsidR="00000000" w:rsidDel="00000000" w:rsidP="00000000" w:rsidRDefault="00000000" w:rsidRPr="00000000" w14:paraId="000000C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202" w:hanging="283"/>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Details of activities that inculcate values; necessary to render students in to responsible citizens</w:t>
            </w:r>
          </w:p>
          <w:p w:rsidR="00000000" w:rsidDel="00000000" w:rsidP="00000000" w:rsidRDefault="00000000" w:rsidRPr="00000000" w14:paraId="000000C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pos="720"/>
              </w:tabs>
              <w:spacing w:after="0" w:before="0" w:line="240" w:lineRule="auto"/>
              <w:ind w:left="830" w:right="0" w:hanging="38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8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jc w:val="both"/>
              <w:rPr>
                <w:b w:val="1"/>
                <w:i w:val="1"/>
                <w:sz w:val="24"/>
                <w:szCs w:val="24"/>
              </w:rPr>
            </w:pPr>
            <w:r w:rsidDel="00000000" w:rsidR="00000000" w:rsidRPr="00000000">
              <w:rPr>
                <w:b w:val="1"/>
                <w:i w:val="1"/>
                <w:sz w:val="24"/>
                <w:szCs w:val="24"/>
                <w:rtl w:val="0"/>
              </w:rPr>
              <w:t xml:space="preserve">Activities for constitutional obligations: values</w:t>
            </w:r>
          </w:p>
          <w:p w:rsidR="00000000" w:rsidDel="00000000" w:rsidP="00000000" w:rsidRDefault="00000000" w:rsidRPr="00000000" w14:paraId="000000CD">
            <w:pPr>
              <w:widowControl w:val="1"/>
              <w:numPr>
                <w:ilvl w:val="0"/>
                <w:numId w:val="9"/>
              </w:numPr>
              <w:ind w:left="720" w:hanging="360"/>
              <w:jc w:val="both"/>
              <w:rPr>
                <w:sz w:val="24"/>
                <w:szCs w:val="24"/>
              </w:rPr>
            </w:pPr>
            <w:r w:rsidDel="00000000" w:rsidR="00000000" w:rsidRPr="00000000">
              <w:rPr>
                <w:sz w:val="24"/>
                <w:szCs w:val="24"/>
                <w:rtl w:val="0"/>
              </w:rPr>
              <w:t xml:space="preserve">Morning schedule starts National anthem and end with National Song in the evening; centrally.</w:t>
            </w:r>
          </w:p>
          <w:p w:rsidR="00000000" w:rsidDel="00000000" w:rsidP="00000000" w:rsidRDefault="00000000" w:rsidRPr="00000000" w14:paraId="000000CE">
            <w:pPr>
              <w:widowControl w:val="1"/>
              <w:numPr>
                <w:ilvl w:val="0"/>
                <w:numId w:val="9"/>
              </w:numPr>
              <w:ind w:left="720" w:hanging="360"/>
              <w:jc w:val="both"/>
              <w:rPr>
                <w:sz w:val="24"/>
                <w:szCs w:val="24"/>
              </w:rPr>
            </w:pPr>
            <w:r w:rsidDel="00000000" w:rsidR="00000000" w:rsidRPr="00000000">
              <w:rPr>
                <w:sz w:val="24"/>
                <w:szCs w:val="24"/>
                <w:rtl w:val="0"/>
              </w:rPr>
              <w:t xml:space="preserve">Constitutions Day, National Voters Day, Road Safety Education Program, Reading Inspiration Day, Environmental Day are celebrated.</w:t>
            </w:r>
          </w:p>
          <w:p w:rsidR="00000000" w:rsidDel="00000000" w:rsidP="00000000" w:rsidRDefault="00000000" w:rsidRPr="00000000" w14:paraId="000000CF">
            <w:pPr>
              <w:widowControl w:val="1"/>
              <w:numPr>
                <w:ilvl w:val="0"/>
                <w:numId w:val="9"/>
              </w:numPr>
              <w:ind w:left="720" w:hanging="360"/>
              <w:jc w:val="both"/>
              <w:rPr>
                <w:sz w:val="24"/>
                <w:szCs w:val="24"/>
              </w:rPr>
            </w:pPr>
            <w:r w:rsidDel="00000000" w:rsidR="00000000" w:rsidRPr="00000000">
              <w:rPr>
                <w:sz w:val="24"/>
                <w:szCs w:val="24"/>
                <w:rtl w:val="0"/>
              </w:rPr>
              <w:t xml:space="preserve">The institute has appointed faculty member as “Yuva-Mahiti-Doot” to propagate importance of Voting and registration process. The students creating awareness about registration in voter’s list and register themselves in voter’s list.</w:t>
            </w:r>
          </w:p>
          <w:p w:rsidR="00000000" w:rsidDel="00000000" w:rsidP="00000000" w:rsidRDefault="00000000" w:rsidRPr="00000000" w14:paraId="000000D0">
            <w:pPr>
              <w:widowControl w:val="1"/>
              <w:numPr>
                <w:ilvl w:val="0"/>
                <w:numId w:val="9"/>
              </w:numPr>
              <w:ind w:left="720" w:hanging="360"/>
              <w:jc w:val="both"/>
              <w:rPr>
                <w:sz w:val="24"/>
                <w:szCs w:val="24"/>
              </w:rPr>
            </w:pPr>
            <w:r w:rsidDel="00000000" w:rsidR="00000000" w:rsidRPr="00000000">
              <w:rPr>
                <w:sz w:val="24"/>
                <w:szCs w:val="24"/>
                <w:rtl w:val="0"/>
              </w:rPr>
              <w:t xml:space="preserve">The National Service Scheme (NSS) volunteers created awareness about Mask preparation, COVID-19 protocols by poster and video on social media.</w:t>
            </w:r>
          </w:p>
          <w:p w:rsidR="00000000" w:rsidDel="00000000" w:rsidP="00000000" w:rsidRDefault="00000000" w:rsidRPr="00000000" w14:paraId="000000D1">
            <w:pPr>
              <w:jc w:val="both"/>
              <w:rPr>
                <w:b w:val="1"/>
                <w:i w:val="1"/>
                <w:sz w:val="24"/>
                <w:szCs w:val="24"/>
              </w:rPr>
            </w:pPr>
            <w:r w:rsidDel="00000000" w:rsidR="00000000" w:rsidRPr="00000000">
              <w:rPr>
                <w:b w:val="1"/>
                <w:i w:val="1"/>
                <w:sz w:val="24"/>
                <w:szCs w:val="24"/>
                <w:rtl w:val="0"/>
              </w:rPr>
              <w:t xml:space="preserve">Activities for Duties and responsibilities of citizens:</w:t>
            </w:r>
          </w:p>
          <w:p w:rsidR="00000000" w:rsidDel="00000000" w:rsidP="00000000" w:rsidRDefault="00000000" w:rsidRPr="00000000" w14:paraId="000000D2">
            <w:pPr>
              <w:widowControl w:val="1"/>
              <w:numPr>
                <w:ilvl w:val="0"/>
                <w:numId w:val="9"/>
              </w:numPr>
              <w:ind w:left="720" w:hanging="360"/>
              <w:jc w:val="both"/>
              <w:rPr>
                <w:sz w:val="24"/>
                <w:szCs w:val="24"/>
              </w:rPr>
            </w:pPr>
            <w:r w:rsidDel="00000000" w:rsidR="00000000" w:rsidRPr="00000000">
              <w:rPr>
                <w:sz w:val="24"/>
                <w:szCs w:val="24"/>
                <w:rtl w:val="0"/>
              </w:rPr>
              <w:t xml:space="preserve">Every faculty, students and staff follows the dignity of national anthem and national song.</w:t>
            </w:r>
          </w:p>
          <w:p w:rsidR="00000000" w:rsidDel="00000000" w:rsidP="00000000" w:rsidRDefault="00000000" w:rsidRPr="00000000" w14:paraId="000000D3">
            <w:pPr>
              <w:widowControl w:val="1"/>
              <w:numPr>
                <w:ilvl w:val="0"/>
                <w:numId w:val="9"/>
              </w:numPr>
              <w:spacing w:after="0" w:lineRule="auto"/>
              <w:ind w:left="720" w:hanging="360"/>
              <w:jc w:val="both"/>
              <w:rPr>
                <w:sz w:val="24"/>
                <w:szCs w:val="24"/>
              </w:rPr>
            </w:pPr>
            <w:r w:rsidDel="00000000" w:rsidR="00000000" w:rsidRPr="00000000">
              <w:rPr>
                <w:sz w:val="24"/>
                <w:szCs w:val="24"/>
                <w:rtl w:val="0"/>
              </w:rPr>
              <w:t xml:space="preserve">Independence Day, Republic day are celebrated every year with grand auspicious function and faculty, staff, students attends it. </w:t>
            </w:r>
          </w:p>
          <w:p w:rsidR="00000000" w:rsidDel="00000000" w:rsidP="00000000" w:rsidRDefault="00000000" w:rsidRPr="00000000" w14:paraId="000000D4">
            <w:pPr>
              <w:widowControl w:val="1"/>
              <w:numPr>
                <w:ilvl w:val="0"/>
                <w:numId w:val="9"/>
              </w:numPr>
              <w:ind w:left="720" w:hanging="360"/>
              <w:jc w:val="both"/>
              <w:rPr>
                <w:sz w:val="24"/>
                <w:szCs w:val="24"/>
              </w:rPr>
            </w:pPr>
            <w:r w:rsidDel="00000000" w:rsidR="00000000" w:rsidRPr="00000000">
              <w:rPr>
                <w:sz w:val="24"/>
                <w:szCs w:val="24"/>
                <w:rtl w:val="0"/>
              </w:rPr>
              <w:t xml:space="preserve">The audit courses regarding values, rights, duties and responsibilities of citizens, “Introduction to Constitution” is preferred for students in academic learning. </w:t>
            </w:r>
          </w:p>
          <w:p w:rsidR="00000000" w:rsidDel="00000000" w:rsidP="00000000" w:rsidRDefault="00000000" w:rsidRPr="00000000" w14:paraId="000000D5">
            <w:pPr>
              <w:widowControl w:val="1"/>
              <w:numPr>
                <w:ilvl w:val="0"/>
                <w:numId w:val="9"/>
              </w:numPr>
              <w:ind w:left="720" w:hanging="360"/>
              <w:jc w:val="both"/>
              <w:rPr>
                <w:sz w:val="24"/>
                <w:szCs w:val="24"/>
              </w:rPr>
            </w:pPr>
            <w:r w:rsidDel="00000000" w:rsidR="00000000" w:rsidRPr="00000000">
              <w:rPr>
                <w:sz w:val="24"/>
                <w:szCs w:val="24"/>
                <w:rtl w:val="0"/>
              </w:rPr>
              <w:t xml:space="preserve">The eminent personalities visited the campus during annual functions and guided the students regarding values, ethics and patriotism. </w:t>
            </w:r>
          </w:p>
          <w:p w:rsidR="00000000" w:rsidDel="00000000" w:rsidP="00000000" w:rsidRDefault="00000000" w:rsidRPr="00000000" w14:paraId="000000D6">
            <w:pPr>
              <w:widowControl w:val="1"/>
              <w:numPr>
                <w:ilvl w:val="0"/>
                <w:numId w:val="9"/>
              </w:numPr>
              <w:ind w:left="720" w:hanging="360"/>
              <w:jc w:val="both"/>
              <w:rPr>
                <w:sz w:val="24"/>
                <w:szCs w:val="24"/>
              </w:rPr>
            </w:pPr>
            <w:r w:rsidDel="00000000" w:rsidR="00000000" w:rsidRPr="00000000">
              <w:rPr>
                <w:sz w:val="24"/>
                <w:szCs w:val="24"/>
                <w:rtl w:val="0"/>
              </w:rPr>
              <w:t xml:space="preserve">In the campus tobacco chewing and smoking is banned. </w:t>
            </w:r>
          </w:p>
        </w:tc>
      </w:tr>
      <w:tr>
        <w:trPr>
          <w:cantSplit w:val="0"/>
          <w:trHeight w:val="413" w:hRule="atLeast"/>
          <w:tblHeader w:val="0"/>
        </w:trPr>
        <w:tc>
          <w:tcPr/>
          <w:p w:rsidR="00000000" w:rsidDel="00000000" w:rsidP="00000000" w:rsidRDefault="00000000" w:rsidRPr="00000000" w14:paraId="000000D7">
            <w:pPr>
              <w:jc w:val="center"/>
              <w:rPr>
                <w:b w:val="1"/>
                <w:color w:val="000000"/>
                <w:sz w:val="24"/>
                <w:szCs w:val="24"/>
              </w:rPr>
            </w:pPr>
            <w:r w:rsidDel="00000000" w:rsidR="00000000" w:rsidRPr="00000000">
              <w:rPr>
                <w:b w:val="1"/>
                <w:color w:val="000000"/>
                <w:sz w:val="24"/>
                <w:szCs w:val="24"/>
                <w:rtl w:val="0"/>
              </w:rPr>
              <w:t xml:space="preserve">7.1.10</w:t>
            </w:r>
          </w:p>
          <w:p w:rsidR="00000000" w:rsidDel="00000000" w:rsidP="00000000" w:rsidRDefault="00000000" w:rsidRPr="00000000" w14:paraId="000000D8">
            <w:pPr>
              <w:jc w:val="center"/>
              <w:rPr>
                <w:b w:val="1"/>
                <w:color w:val="000000"/>
                <w:sz w:val="24"/>
                <w:szCs w:val="24"/>
              </w:rPr>
            </w:pPr>
            <w:r w:rsidDel="00000000" w:rsidR="00000000" w:rsidRPr="00000000">
              <w:rPr>
                <w:rtl w:val="0"/>
              </w:rPr>
            </w:r>
          </w:p>
          <w:p w:rsidR="00000000" w:rsidDel="00000000" w:rsidP="00000000" w:rsidRDefault="00000000" w:rsidRPr="00000000" w14:paraId="000000D9">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tc>
        <w:tc>
          <w:tcPr/>
          <w:p w:rsidR="00000000" w:rsidDel="00000000" w:rsidP="00000000" w:rsidRDefault="00000000" w:rsidRPr="00000000" w14:paraId="000000DA">
            <w:pPr>
              <w:ind w:left="142" w:firstLine="0"/>
              <w:rPr>
                <w:b w:val="1"/>
                <w:i w:val="1"/>
                <w:color w:val="000000"/>
                <w:sz w:val="24"/>
                <w:szCs w:val="24"/>
              </w:rPr>
            </w:pPr>
            <w:r w:rsidDel="00000000" w:rsidR="00000000" w:rsidRPr="00000000">
              <w:rPr>
                <w:b w:val="1"/>
                <w:i w:val="1"/>
                <w:color w:val="000000"/>
                <w:sz w:val="24"/>
                <w:szCs w:val="24"/>
                <w:rtl w:val="0"/>
              </w:rPr>
              <w:t xml:space="preserve">The Institution has a prescribed code of conduct for students, teachers, administrators and other staff and conducts periodic programmes in this regard. </w:t>
            </w:r>
          </w:p>
          <w:p w:rsidR="00000000" w:rsidDel="00000000" w:rsidP="00000000" w:rsidRDefault="00000000" w:rsidRPr="00000000" w14:paraId="000000DB">
            <w:pPr>
              <w:rPr>
                <w:color w:val="000000"/>
                <w:sz w:val="14"/>
                <w:szCs w:val="1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Code of Conduct is displayed on the website </w:t>
            </w:r>
          </w:p>
          <w:p w:rsidR="00000000" w:rsidDel="00000000" w:rsidP="00000000" w:rsidRDefault="00000000" w:rsidRPr="00000000" w14:paraId="000000DD">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committee to monitor adherence to the Code of Conduct</w:t>
            </w:r>
          </w:p>
          <w:p w:rsidR="00000000" w:rsidDel="00000000" w:rsidP="00000000" w:rsidRDefault="00000000" w:rsidRPr="00000000" w14:paraId="000000DE">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Institution organizes professional ethics programmes for students,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 w:right="555" w:hanging="22.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administrators and other staff</w:t>
            </w:r>
          </w:p>
          <w:p w:rsidR="00000000" w:rsidDel="00000000" w:rsidP="00000000" w:rsidRDefault="00000000" w:rsidRPr="00000000" w14:paraId="000000E0">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awareness programmes on Code of Conduct are organized</w:t>
            </w:r>
          </w:p>
          <w:p w:rsidR="00000000" w:rsidDel="00000000" w:rsidP="00000000" w:rsidRDefault="00000000" w:rsidRPr="00000000" w14:paraId="000000E1">
            <w:pPr>
              <w:rPr>
                <w:b w:val="1"/>
                <w:sz w:val="14"/>
                <w:szCs w:val="14"/>
              </w:rPr>
            </w:pPr>
            <w:r w:rsidDel="00000000" w:rsidR="00000000" w:rsidRPr="00000000">
              <w:rPr>
                <w:rtl w:val="0"/>
              </w:rPr>
            </w:r>
          </w:p>
          <w:p w:rsidR="00000000" w:rsidDel="00000000" w:rsidP="00000000" w:rsidRDefault="00000000" w:rsidRPr="00000000" w14:paraId="000000E2">
            <w:pPr>
              <w:ind w:left="142"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E3">
            <w:pPr>
              <w:ind w:left="142" w:firstLine="0"/>
              <w:rPr>
                <w:color w:val="000000"/>
                <w:sz w:val="24"/>
                <w:szCs w:val="24"/>
              </w:rPr>
            </w:pPr>
            <w:r w:rsidDel="00000000" w:rsidR="00000000" w:rsidRPr="00000000">
              <w:rPr>
                <w:color w:val="000000"/>
                <w:sz w:val="24"/>
                <w:szCs w:val="24"/>
                <w:rtl w:val="0"/>
              </w:rPr>
              <w:t xml:space="preserve">A. All of the above</w:t>
            </w:r>
          </w:p>
          <w:p w:rsidR="00000000" w:rsidDel="00000000" w:rsidP="00000000" w:rsidRDefault="00000000" w:rsidRPr="00000000" w14:paraId="000000E4">
            <w:pPr>
              <w:ind w:left="142"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E5">
            <w:pPr>
              <w:ind w:left="142"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E6">
            <w:pPr>
              <w:ind w:left="142"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E7">
            <w:pPr>
              <w:ind w:left="142"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E8">
            <w:pPr>
              <w:rPr>
                <w:b w:val="1"/>
                <w:color w:val="000000"/>
                <w:sz w:val="14"/>
                <w:szCs w:val="14"/>
              </w:rPr>
            </w:pPr>
            <w:r w:rsidDel="00000000" w:rsidR="00000000" w:rsidRPr="00000000">
              <w:rPr>
                <w:rtl w:val="0"/>
              </w:rPr>
            </w:r>
          </w:p>
          <w:p w:rsidR="00000000" w:rsidDel="00000000" w:rsidP="00000000" w:rsidRDefault="00000000" w:rsidRPr="00000000" w14:paraId="000000E9">
            <w:pPr>
              <w:ind w:left="142" w:firstLine="0"/>
              <w:rPr>
                <w:b w:val="1"/>
                <w:color w:val="000000"/>
                <w:sz w:val="24"/>
                <w:szCs w:val="24"/>
              </w:rPr>
            </w:pPr>
            <w:r w:rsidDel="00000000" w:rsidR="00000000" w:rsidRPr="00000000">
              <w:rPr>
                <w:b w:val="1"/>
                <w:color w:val="000000"/>
                <w:sz w:val="24"/>
                <w:szCs w:val="24"/>
                <w:rtl w:val="0"/>
              </w:rPr>
              <w:t xml:space="preserve">Upload:</w:t>
            </w:r>
          </w:p>
          <w:p w:rsidR="00000000" w:rsidDel="00000000" w:rsidP="00000000" w:rsidRDefault="00000000" w:rsidRPr="00000000" w14:paraId="000000E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Code of ethics policy document</w:t>
            </w:r>
          </w:p>
          <w:p w:rsidR="00000000" w:rsidDel="00000000" w:rsidP="00000000" w:rsidRDefault="00000000" w:rsidRPr="00000000" w14:paraId="000000E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the monitoring committee composition and minutes of the committee meeting, number of programmes organized, reports on the various programs etc., in support of the claims. </w:t>
            </w:r>
          </w:p>
          <w:p w:rsidR="00000000" w:rsidDel="00000000" w:rsidP="00000000" w:rsidRDefault="00000000" w:rsidRPr="00000000" w14:paraId="000000E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EF">
            <w:pPr>
              <w:jc w:val="center"/>
              <w:rPr>
                <w:b w:val="1"/>
                <w:color w:val="000000"/>
                <w:sz w:val="24"/>
                <w:szCs w:val="24"/>
              </w:rPr>
            </w:pPr>
            <w:r w:rsidDel="00000000" w:rsidR="00000000" w:rsidRPr="00000000">
              <w:rPr>
                <w:b w:val="1"/>
                <w:color w:val="000000"/>
                <w:sz w:val="24"/>
                <w:szCs w:val="24"/>
                <w:rtl w:val="0"/>
              </w:rPr>
              <w:t xml:space="preserve">7.1.11</w:t>
            </w:r>
          </w:p>
          <w:p w:rsidR="00000000" w:rsidDel="00000000" w:rsidP="00000000" w:rsidRDefault="00000000" w:rsidRPr="00000000" w14:paraId="000000F0">
            <w:pPr>
              <w:jc w:val="center"/>
              <w:rPr>
                <w:b w:val="1"/>
                <w:color w:val="000000"/>
                <w:sz w:val="24"/>
                <w:szCs w:val="24"/>
              </w:rPr>
            </w:pPr>
            <w:r w:rsidDel="00000000" w:rsidR="00000000" w:rsidRPr="00000000">
              <w:rPr>
                <w:rtl w:val="0"/>
              </w:rPr>
            </w:r>
          </w:p>
          <w:p w:rsidR="00000000" w:rsidDel="00000000" w:rsidP="00000000" w:rsidRDefault="00000000" w:rsidRPr="00000000" w14:paraId="000000F1">
            <w:pPr>
              <w:jc w:val="center"/>
              <w:rPr>
                <w:b w:val="1"/>
                <w:color w:val="000000"/>
                <w:sz w:val="24"/>
                <w:szCs w:val="24"/>
              </w:rPr>
            </w:pPr>
            <w:r w:rsidDel="00000000" w:rsidR="00000000" w:rsidRPr="00000000">
              <w:rPr>
                <w:b w:val="1"/>
                <w:color w:val="000000"/>
                <w:sz w:val="24"/>
                <w:szCs w:val="24"/>
                <w:rtl w:val="0"/>
              </w:rPr>
              <w:t xml:space="preserve">QlM</w:t>
            </w:r>
          </w:p>
        </w:tc>
        <w:tc>
          <w:tcPr/>
          <w:p w:rsidR="00000000" w:rsidDel="00000000" w:rsidP="00000000" w:rsidRDefault="00000000" w:rsidRPr="00000000" w14:paraId="000000F2">
            <w:pPr>
              <w:ind w:left="142" w:firstLine="0"/>
              <w:rPr>
                <w:b w:val="1"/>
                <w:i w:val="1"/>
                <w:color w:val="000000"/>
                <w:sz w:val="24"/>
                <w:szCs w:val="24"/>
              </w:rPr>
            </w:pPr>
            <w:r w:rsidDel="00000000" w:rsidR="00000000" w:rsidRPr="00000000">
              <w:rPr>
                <w:b w:val="1"/>
                <w:i w:val="1"/>
                <w:color w:val="000000"/>
                <w:sz w:val="24"/>
                <w:szCs w:val="24"/>
                <w:rtl w:val="0"/>
              </w:rPr>
              <w:t xml:space="preserve">Institution celebrates / organizes national and international commemorative days, events and festivals</w:t>
            </w:r>
          </w:p>
          <w:p w:rsidR="00000000" w:rsidDel="00000000" w:rsidP="00000000" w:rsidRDefault="00000000" w:rsidRPr="00000000" w14:paraId="000000F3">
            <w:pPr>
              <w:ind w:left="142" w:firstLine="0"/>
              <w:rPr>
                <w:color w:val="ff0000"/>
                <w:sz w:val="24"/>
                <w:szCs w:val="24"/>
              </w:rPr>
            </w:pPr>
            <w:r w:rsidDel="00000000" w:rsidR="00000000" w:rsidRPr="00000000">
              <w:rPr>
                <w:color w:val="ff0000"/>
                <w:sz w:val="24"/>
                <w:szCs w:val="24"/>
                <w:rtl w:val="0"/>
              </w:rPr>
              <w:t xml:space="preserve">Describe the efforts of the Institution in celebrating /organizing national and international commemorative days, events and festivals during the year within 200 words</w:t>
            </w:r>
          </w:p>
          <w:p w:rsidR="00000000" w:rsidDel="00000000" w:rsidP="00000000" w:rsidRDefault="00000000" w:rsidRPr="00000000" w14:paraId="000000F4">
            <w:pPr>
              <w:ind w:left="142" w:firstLine="0"/>
              <w:rPr>
                <w:b w:val="1"/>
                <w:i w:val="1"/>
                <w:color w:val="ff0000"/>
                <w:sz w:val="14"/>
                <w:szCs w:val="14"/>
              </w:rPr>
            </w:pPr>
            <w:r w:rsidDel="00000000" w:rsidR="00000000" w:rsidRPr="00000000">
              <w:rPr>
                <w:rtl w:val="0"/>
              </w:rPr>
            </w:r>
          </w:p>
          <w:p w:rsidR="00000000" w:rsidDel="00000000" w:rsidP="00000000" w:rsidRDefault="00000000" w:rsidRPr="00000000" w14:paraId="000000F5">
            <w:pPr>
              <w:ind w:left="142" w:firstLine="0"/>
              <w:rPr>
                <w:b w:val="1"/>
                <w:color w:val="ff0000"/>
                <w:sz w:val="24"/>
                <w:szCs w:val="24"/>
              </w:rPr>
            </w:pPr>
            <w:r w:rsidDel="00000000" w:rsidR="00000000" w:rsidRPr="00000000">
              <w:rPr>
                <w:b w:val="1"/>
                <w:color w:val="ff0000"/>
                <w:sz w:val="24"/>
                <w:szCs w:val="24"/>
                <w:rtl w:val="0"/>
              </w:rPr>
              <w:t xml:space="preserve">Provide we blink to :</w:t>
            </w:r>
          </w:p>
          <w:p w:rsidR="00000000" w:rsidDel="00000000" w:rsidP="00000000" w:rsidRDefault="00000000" w:rsidRPr="00000000" w14:paraId="000000F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830"/>
                <w:tab w:val="left" w:pos="831"/>
              </w:tabs>
              <w:spacing w:after="0" w:before="1" w:line="237" w:lineRule="auto"/>
              <w:ind w:left="830" w:right="501"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Annual report of the celebrations and commemorative events for the last (During the year)</w:t>
            </w:r>
          </w:p>
          <w:p w:rsidR="00000000" w:rsidDel="00000000" w:rsidP="00000000" w:rsidRDefault="00000000" w:rsidRPr="00000000" w14:paraId="000000F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830"/>
                <w:tab w:val="left" w:pos="831"/>
              </w:tabs>
              <w:spacing w:after="0" w:before="5" w:line="293.00000000000006" w:lineRule="auto"/>
              <w:ind w:left="830" w:right="0" w:hanging="361"/>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Geo tagged photographs of some of the events</w:t>
            </w:r>
          </w:p>
          <w:p w:rsidR="00000000" w:rsidDel="00000000" w:rsidP="00000000" w:rsidRDefault="00000000" w:rsidRPr="00000000" w14:paraId="000000F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830"/>
                <w:tab w:val="left" w:pos="831"/>
              </w:tabs>
              <w:spacing w:after="0" w:before="0" w:line="293.00000000000006" w:lineRule="auto"/>
              <w:ind w:left="830" w:right="0" w:hanging="361"/>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0"/>
                <w:tab w:val="left" w:pos="831"/>
              </w:tabs>
              <w:spacing w:after="0" w:before="0" w:line="293.0000000000000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spacing w:after="120" w:lineRule="auto"/>
              <w:jc w:val="both"/>
              <w:rPr/>
            </w:pPr>
            <w:r w:rsidDel="00000000" w:rsidR="00000000" w:rsidRPr="00000000">
              <w:rPr>
                <w:color w:val="000000"/>
                <w:sz w:val="24"/>
                <w:szCs w:val="24"/>
                <w:rtl w:val="0"/>
              </w:rPr>
              <w:t xml:space="preserve">Institution celebrates commemorative days, events and festivals by central </w:t>
            </w:r>
            <w:r w:rsidDel="00000000" w:rsidR="00000000" w:rsidRPr="00000000">
              <w:rPr>
                <w:rtl w:val="0"/>
              </w:rPr>
              <w:t xml:space="preserve">AVCOE Cultural club. </w:t>
            </w:r>
          </w:p>
          <w:p w:rsidR="00000000" w:rsidDel="00000000" w:rsidP="00000000" w:rsidRDefault="00000000" w:rsidRPr="00000000" w14:paraId="000000F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252"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Commemorative 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Birthday anniversary of Mahatma Gandhi, Dr.Babasaheb Ambedkar,  Chhatrapati Shivajimaharaj, Lokmanya Tilak, Swami Vivekanand are celebrated in campus. </w:t>
            </w:r>
          </w:p>
          <w:p w:rsidR="00000000" w:rsidDel="00000000" w:rsidP="00000000" w:rsidRDefault="00000000" w:rsidRPr="00000000" w14:paraId="000000FC">
            <w:pPr>
              <w:widowControl w:val="1"/>
              <w:numPr>
                <w:ilvl w:val="0"/>
                <w:numId w:val="12"/>
              </w:numPr>
              <w:spacing w:after="120" w:lineRule="auto"/>
              <w:ind w:left="225" w:hanging="180"/>
              <w:jc w:val="both"/>
              <w:rPr>
                <w:sz w:val="24"/>
                <w:szCs w:val="24"/>
              </w:rPr>
            </w:pPr>
            <w:r w:rsidDel="00000000" w:rsidR="00000000" w:rsidRPr="00000000">
              <w:rPr>
                <w:b w:val="1"/>
                <w:sz w:val="24"/>
                <w:szCs w:val="24"/>
                <w:rtl w:val="0"/>
              </w:rPr>
              <w:t xml:space="preserve">Events:</w:t>
            </w:r>
            <w:r w:rsidDel="00000000" w:rsidR="00000000" w:rsidRPr="00000000">
              <w:rPr>
                <w:sz w:val="24"/>
                <w:szCs w:val="24"/>
                <w:rtl w:val="0"/>
              </w:rPr>
              <w:t xml:space="preserve"> Teacher’s Day is celebrated on occasion of birth anniversary of Dr. Sarvpalli Radhakrushnan, which is celebrated centrally as well as at departmental level. Distinguished speaker from society is called for speech on “Role of Teachers in Society”. The Engineers day is also celebrated </w:t>
            </w:r>
          </w:p>
          <w:p w:rsidR="00000000" w:rsidDel="00000000" w:rsidP="00000000" w:rsidRDefault="00000000" w:rsidRPr="00000000" w14:paraId="000000FD">
            <w:pPr>
              <w:widowControl w:val="1"/>
              <w:numPr>
                <w:ilvl w:val="0"/>
                <w:numId w:val="12"/>
              </w:numPr>
              <w:spacing w:after="120" w:lineRule="auto"/>
              <w:ind w:left="225" w:hanging="180"/>
              <w:jc w:val="both"/>
              <w:rPr>
                <w:sz w:val="24"/>
                <w:szCs w:val="24"/>
              </w:rPr>
            </w:pPr>
            <w:r w:rsidDel="00000000" w:rsidR="00000000" w:rsidRPr="00000000">
              <w:rPr>
                <w:b w:val="1"/>
                <w:color w:val="000000"/>
                <w:sz w:val="24"/>
                <w:szCs w:val="24"/>
                <w:rtl w:val="0"/>
              </w:rPr>
              <w:t xml:space="preserve">Festivals: </w:t>
            </w:r>
            <w:r w:rsidDel="00000000" w:rsidR="00000000" w:rsidRPr="00000000">
              <w:rPr>
                <w:sz w:val="24"/>
                <w:szCs w:val="24"/>
                <w:rtl w:val="0"/>
              </w:rPr>
              <w:t xml:space="preserve">The tradition of celebrating Ganesh Festival, Khandenavami, festival is continued. </w:t>
            </w:r>
          </w:p>
          <w:p w:rsidR="00000000" w:rsidDel="00000000" w:rsidP="00000000" w:rsidRDefault="00000000" w:rsidRPr="00000000" w14:paraId="000000FE">
            <w:pPr>
              <w:widowControl w:val="1"/>
              <w:numPr>
                <w:ilvl w:val="0"/>
                <w:numId w:val="12"/>
              </w:numPr>
              <w:spacing w:after="120" w:lineRule="auto"/>
              <w:ind w:left="225" w:hanging="180"/>
              <w:jc w:val="both"/>
              <w:rPr>
                <w:sz w:val="24"/>
                <w:szCs w:val="24"/>
              </w:rPr>
            </w:pPr>
            <w:r w:rsidDel="00000000" w:rsidR="00000000" w:rsidRPr="00000000">
              <w:rPr>
                <w:sz w:val="24"/>
                <w:szCs w:val="24"/>
                <w:rtl w:val="0"/>
              </w:rPr>
              <w:t xml:space="preserve">Students participate in cultural program that imbibes the values of great freedom fighters to the next generation.</w:t>
            </w:r>
          </w:p>
          <w:p w:rsidR="00000000" w:rsidDel="00000000" w:rsidP="00000000" w:rsidRDefault="00000000" w:rsidRPr="00000000" w14:paraId="000000FF">
            <w:pPr>
              <w:widowControl w:val="1"/>
              <w:numPr>
                <w:ilvl w:val="0"/>
                <w:numId w:val="12"/>
              </w:numPr>
              <w:spacing w:after="120" w:lineRule="auto"/>
              <w:ind w:left="225" w:hanging="180"/>
              <w:jc w:val="both"/>
              <w:rPr>
                <w:sz w:val="24"/>
                <w:szCs w:val="24"/>
              </w:rPr>
            </w:pPr>
            <w:r w:rsidDel="00000000" w:rsidR="00000000" w:rsidRPr="00000000">
              <w:rPr>
                <w:sz w:val="24"/>
                <w:szCs w:val="24"/>
                <w:rtl w:val="0"/>
              </w:rPr>
              <w:t xml:space="preserve">The students are also motivated to participate in various intercollegiate and university level competitions.</w:t>
            </w:r>
          </w:p>
          <w:p w:rsidR="00000000" w:rsidDel="00000000" w:rsidP="00000000" w:rsidRDefault="00000000" w:rsidRPr="00000000" w14:paraId="00000100">
            <w:pPr>
              <w:widowControl w:val="1"/>
              <w:numPr>
                <w:ilvl w:val="0"/>
                <w:numId w:val="12"/>
              </w:numPr>
              <w:spacing w:after="120" w:lineRule="auto"/>
              <w:ind w:left="225" w:hanging="180"/>
              <w:jc w:val="both"/>
              <w:rPr>
                <w:sz w:val="24"/>
                <w:szCs w:val="24"/>
              </w:rPr>
            </w:pPr>
            <w:r w:rsidDel="00000000" w:rsidR="00000000" w:rsidRPr="00000000">
              <w:rPr>
                <w:sz w:val="24"/>
                <w:szCs w:val="24"/>
                <w:rtl w:val="0"/>
              </w:rPr>
              <w:t xml:space="preserve">Many other events conducted under NSS like Street Plays focusing on Social Causes. </w:t>
            </w:r>
          </w:p>
          <w:p w:rsidR="00000000" w:rsidDel="00000000" w:rsidP="00000000" w:rsidRDefault="00000000" w:rsidRPr="00000000" w14:paraId="00000101">
            <w:pPr>
              <w:widowControl w:val="1"/>
              <w:numPr>
                <w:ilvl w:val="0"/>
                <w:numId w:val="12"/>
              </w:numPr>
              <w:spacing w:after="120" w:lineRule="auto"/>
              <w:ind w:left="225" w:hanging="180"/>
              <w:jc w:val="both"/>
              <w:rPr>
                <w:sz w:val="24"/>
                <w:szCs w:val="24"/>
              </w:rPr>
            </w:pPr>
            <w:r w:rsidDel="00000000" w:rsidR="00000000" w:rsidRPr="00000000">
              <w:rPr>
                <w:sz w:val="24"/>
                <w:szCs w:val="24"/>
                <w:rtl w:val="0"/>
              </w:rPr>
              <w:t xml:space="preserve">Departmental Associations events include Skits on various occasions: Engineer’s Day, Teacher’s Day, Guru-Pournima, Fresher Party and Sendoff.</w:t>
            </w:r>
          </w:p>
          <w:p w:rsidR="00000000" w:rsidDel="00000000" w:rsidP="00000000" w:rsidRDefault="00000000" w:rsidRPr="00000000" w14:paraId="00000102">
            <w:pPr>
              <w:widowControl w:val="1"/>
              <w:numPr>
                <w:ilvl w:val="0"/>
                <w:numId w:val="12"/>
              </w:numPr>
              <w:spacing w:after="120" w:lineRule="auto"/>
              <w:ind w:left="225" w:hanging="180"/>
              <w:jc w:val="both"/>
              <w:rPr>
                <w:sz w:val="24"/>
                <w:szCs w:val="24"/>
              </w:rPr>
            </w:pPr>
            <w:r w:rsidDel="00000000" w:rsidR="00000000" w:rsidRPr="00000000">
              <w:rPr>
                <w:sz w:val="24"/>
                <w:szCs w:val="24"/>
                <w:rtl w:val="0"/>
              </w:rPr>
              <w:t xml:space="preserve">Marathi language activities celebrated, Poem writing competition, debate are organized.</w:t>
            </w:r>
          </w:p>
        </w:tc>
      </w:tr>
      <w:tr>
        <w:trPr>
          <w:cantSplit w:val="0"/>
          <w:trHeight w:val="413" w:hRule="atLeast"/>
          <w:tblHeader w:val="0"/>
        </w:trPr>
        <w:tc>
          <w:tcPr>
            <w:gridSpan w:val="2"/>
            <w:tcBorders>
              <w:left w:color="000000" w:space="0" w:sz="0" w:val="nil"/>
              <w:right w:color="000000" w:space="0" w:sz="0" w:val="nil"/>
            </w:tcBorders>
          </w:tcPr>
          <w:p w:rsidR="00000000" w:rsidDel="00000000" w:rsidP="00000000" w:rsidRDefault="00000000" w:rsidRPr="00000000" w14:paraId="00000103">
            <w:pPr>
              <w:pStyle w:val="Heading3"/>
              <w:spacing w:before="52" w:lineRule="auto"/>
              <w:ind w:right="1475" w:firstLine="116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line="278.00000000000006" w:lineRule="auto"/>
              <w:ind w:right="-29"/>
              <w:jc w:val="center"/>
              <w:rPr>
                <w:b w:val="1"/>
                <w:sz w:val="28"/>
                <w:szCs w:val="28"/>
              </w:rPr>
            </w:pPr>
            <w:r w:rsidDel="00000000" w:rsidR="00000000" w:rsidRPr="00000000">
              <w:rPr>
                <w:b w:val="1"/>
                <w:sz w:val="28"/>
                <w:szCs w:val="28"/>
                <w:rtl w:val="0"/>
              </w:rPr>
              <w:t xml:space="preserve">Key Indicator - 7.2 Best Practices </w:t>
            </w:r>
          </w:p>
          <w:p w:rsidR="00000000" w:rsidDel="00000000" w:rsidP="00000000" w:rsidRDefault="00000000" w:rsidRPr="00000000" w14:paraId="00000105">
            <w:pPr>
              <w:tabs>
                <w:tab w:val="left" w:pos="9180"/>
              </w:tabs>
              <w:jc w:val="center"/>
              <w:rPr>
                <w:b w:val="1"/>
                <w:sz w:val="14"/>
                <w:szCs w:val="14"/>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07">
            <w:pPr>
              <w:spacing w:before="2" w:line="278.00000000000006" w:lineRule="auto"/>
              <w:ind w:right="-18"/>
              <w:jc w:val="center"/>
              <w:rPr>
                <w:b w:val="1"/>
                <w:sz w:val="24"/>
                <w:szCs w:val="24"/>
              </w:rPr>
            </w:pPr>
            <w:r w:rsidDel="00000000" w:rsidR="00000000" w:rsidRPr="00000000">
              <w:rPr>
                <w:b w:val="1"/>
                <w:sz w:val="24"/>
                <w:szCs w:val="24"/>
                <w:rtl w:val="0"/>
              </w:rPr>
              <w:t xml:space="preserve">Metric No.</w:t>
            </w:r>
          </w:p>
        </w:tc>
        <w:tc>
          <w:tcPr/>
          <w:p w:rsidR="00000000" w:rsidDel="00000000" w:rsidP="00000000" w:rsidRDefault="00000000" w:rsidRPr="00000000" w14:paraId="00000108">
            <w:pPr>
              <w:tabs>
                <w:tab w:val="left" w:pos="9180"/>
              </w:tabs>
              <w:jc w:val="center"/>
              <w:rPr>
                <w:b w:val="1"/>
                <w:sz w:val="24"/>
                <w:szCs w:val="24"/>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09">
            <w:pPr>
              <w:jc w:val="center"/>
              <w:rPr>
                <w:b w:val="1"/>
                <w:color w:val="000000"/>
                <w:sz w:val="24"/>
                <w:szCs w:val="24"/>
              </w:rPr>
            </w:pPr>
            <w:r w:rsidDel="00000000" w:rsidR="00000000" w:rsidRPr="00000000">
              <w:rPr>
                <w:b w:val="1"/>
                <w:color w:val="000000"/>
                <w:sz w:val="24"/>
                <w:szCs w:val="24"/>
                <w:rtl w:val="0"/>
              </w:rPr>
              <w:t xml:space="preserve">7.2.1</w:t>
              <w:br w:type="textWrapping"/>
            </w:r>
          </w:p>
          <w:p w:rsidR="00000000" w:rsidDel="00000000" w:rsidP="00000000" w:rsidRDefault="00000000" w:rsidRPr="00000000" w14:paraId="0000010A">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l</w:t>
            </w:r>
            <w:r w:rsidDel="00000000" w:rsidR="00000000" w:rsidRPr="00000000">
              <w:rPr>
                <w:b w:val="1"/>
                <w:color w:val="000000"/>
                <w:sz w:val="24"/>
                <w:szCs w:val="24"/>
                <w:rtl w:val="0"/>
              </w:rPr>
              <w:t xml:space="preserve">M</w:t>
            </w:r>
          </w:p>
        </w:tc>
        <w:tc>
          <w:tcPr/>
          <w:p w:rsidR="00000000" w:rsidDel="00000000" w:rsidP="00000000" w:rsidRDefault="00000000" w:rsidRPr="00000000" w14:paraId="0000010B">
            <w:pPr>
              <w:rPr>
                <w:b w:val="1"/>
                <w:color w:val="000000"/>
                <w:sz w:val="24"/>
                <w:szCs w:val="24"/>
              </w:rPr>
            </w:pPr>
            <w:r w:rsidDel="00000000" w:rsidR="00000000" w:rsidRPr="00000000">
              <w:rPr>
                <w:b w:val="1"/>
                <w:color w:val="000000"/>
                <w:sz w:val="24"/>
                <w:szCs w:val="24"/>
                <w:rtl w:val="0"/>
              </w:rPr>
              <w:t xml:space="preserve">Describe two best practices successfully implemented by the Institution as per NAAC format provided in the Manual.</w:t>
            </w:r>
          </w:p>
          <w:p w:rsidR="00000000" w:rsidDel="00000000" w:rsidP="00000000" w:rsidRDefault="00000000" w:rsidRPr="00000000" w14:paraId="0000010C">
            <w:pPr>
              <w:rPr>
                <w:b w:val="1"/>
                <w:color w:val="000000"/>
                <w:sz w:val="24"/>
                <w:szCs w:val="24"/>
              </w:rPr>
            </w:pPr>
            <w:r w:rsidDel="00000000" w:rsidR="00000000" w:rsidRPr="00000000">
              <w:rPr>
                <w:rtl w:val="0"/>
              </w:rPr>
            </w:r>
          </w:p>
          <w:p w:rsidR="00000000" w:rsidDel="00000000" w:rsidP="00000000" w:rsidRDefault="00000000" w:rsidRPr="00000000" w14:paraId="0000010D">
            <w:pPr>
              <w:rPr>
                <w:b w:val="1"/>
                <w:color w:val="000000"/>
                <w:sz w:val="24"/>
                <w:szCs w:val="24"/>
              </w:rPr>
            </w:pPr>
            <w:r w:rsidDel="00000000" w:rsidR="00000000" w:rsidRPr="00000000">
              <w:rPr>
                <w:b w:val="1"/>
                <w:color w:val="000000"/>
                <w:sz w:val="24"/>
                <w:szCs w:val="24"/>
                <w:rtl w:val="0"/>
              </w:rPr>
              <w:t xml:space="preserve">Provide web link to:</w:t>
            </w:r>
          </w:p>
          <w:p w:rsidR="00000000" w:rsidDel="00000000" w:rsidP="00000000" w:rsidRDefault="00000000" w:rsidRPr="00000000" w14:paraId="0000010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 practices in the Institutional web site</w:t>
            </w:r>
          </w:p>
          <w:p w:rsidR="00000000" w:rsidDel="00000000" w:rsidP="00000000" w:rsidRDefault="00000000" w:rsidRPr="00000000" w14:paraId="000001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tab/>
              <w:t xml:space="preserve">Title of the Practice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“Professional Skills Development for better career opportunities.”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tab/>
              <w:t xml:space="preserve">Goal</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aim of institute is to,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To groom the students as per the requirements of industry.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Give focused training to the students to increase the employability, which results into good placement.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tab/>
              <w:t xml:space="preserve">The Context</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the feedback received from companies, students were lagging in professional skill in spite of having good technical, academic knowledge. Corporate were not able to give sufficient time for skill development, whereas the demands of current industries are to have skillful fresher engineers for the projects. But with proper approach from the institute in terms of providing the Finished Products, this was welcomed by Corporate and many companies are ready for campus placements.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tab/>
              <w:t xml:space="preserve">The Practice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Considering the multidimensional 360-degree development of the students, Institute is offering various soft skill programs to the students of all years. Department and Professional agencies/ trainers are putting the efforts for upgrading the skill sets of students. Aptitude Training is specially conducted for Final year Students. For the companies like TCS, MU-Sigma, CTS, Infosys company specific training is done, in which the exam pattern and most likely questions are taken by third party agency. Online Aptitude is conducted monthly for final year students. Various pre-placement activities such as Group Discussion, debate, extempore, technical and general aptitude test, technical quiz, Mock Interviews etc. are allocated in academic calendar and under the department students association conducted accordingly. Special Training and Placement Officer is appointed who is responsible of training and placement activities. Separate budget is allocated for placement; TCS recognized the remarkable efforts of students in TCS on line aptitude test. Institute is TCS accredited. Global competencies have been achieved by arranging foreign language classes.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Trainings organized during previous years: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tab/>
              <w:t xml:space="preserve">Evidence of Success: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students trained for various companies are 1222 in academic year 2021-22</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total students are placed 748 in industries/organizations. This count is increasing every year as institute is putting more efforts for training conduction.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tab/>
              <w:t xml:space="preserve">Problems Encountered and Resources Required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Institute is in rural area, the maximum input i.e. the students come from different culture and rural areas. So the main problem is to enhance the communication and other employability skills. The need to enhance the employability skills is taken as the most important priority of Institute which is very important for successful career of students. Various Third-party agencies as resource are appointed by institute for delivery of various Personality Development and Soft skills Programs. Initially Resources like additional man power for coordinating the department level activities was necessary for proper coordination for achieving long term goals.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tab/>
              <w:t xml:space="preserve">Notes: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planning of industry-based training activities are important for effective placements. Training activities plays a crucial role in placements. The purpose of training should be employability skills enhancement required by the companies which leads to good placement.</w:t>
            </w:r>
          </w:p>
          <w:p w:rsidR="00000000" w:rsidDel="00000000" w:rsidP="00000000" w:rsidRDefault="00000000" w:rsidRPr="00000000" w14:paraId="00000127">
            <w:pPr>
              <w:spacing w:line="302" w:lineRule="auto"/>
              <w:ind w:right="53"/>
              <w:jc w:val="both"/>
              <w:rPr>
                <w:color w:val="000000"/>
                <w:sz w:val="24"/>
                <w:szCs w:val="24"/>
              </w:rPr>
            </w:pPr>
            <w:r w:rsidDel="00000000" w:rsidR="00000000" w:rsidRPr="00000000">
              <w:rPr>
                <w:rtl w:val="0"/>
              </w:rPr>
            </w:r>
          </w:p>
          <w:p w:rsidR="00000000" w:rsidDel="00000000" w:rsidP="00000000" w:rsidRDefault="00000000" w:rsidRPr="00000000" w14:paraId="00000128">
            <w:pPr>
              <w:widowControl w:val="1"/>
              <w:spacing w:after="0" w:lineRule="auto"/>
              <w:rPr>
                <w:b w:val="1"/>
                <w:color w:val="000000"/>
                <w:sz w:val="24"/>
                <w:szCs w:val="24"/>
              </w:rPr>
            </w:pPr>
            <w:r w:rsidDel="00000000" w:rsidR="00000000" w:rsidRPr="00000000">
              <w:rPr>
                <w:b w:val="1"/>
                <w:color w:val="000000"/>
                <w:sz w:val="24"/>
                <w:szCs w:val="24"/>
                <w:rtl w:val="0"/>
              </w:rPr>
              <w:t xml:space="preserve">Best Practice-2:</w:t>
            </w:r>
          </w:p>
          <w:p w:rsidR="00000000" w:rsidDel="00000000" w:rsidP="00000000" w:rsidRDefault="00000000" w:rsidRPr="00000000" w14:paraId="00000129">
            <w:pPr>
              <w:spacing w:line="302" w:lineRule="auto"/>
              <w:ind w:left="252" w:right="53" w:hanging="252"/>
              <w:jc w:val="both"/>
              <w:rPr>
                <w:color w:val="000000"/>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1)Title of the Practice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“Buddy Scheme: Alumni Student Interaction for better student’s career.”</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2)Goal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aim of this best practice is to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proper guidance to the students from alumni as younger brother/sister on study, career, technical certifications.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expert opinion for initial career requirements and future planning.</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improve the communication skills of the students and create good bonding between students and alumni.</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The Context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Amrutvahini College of Engineering, Sangamner has been started in 1983 and currently sufficient numbers of students are passing out every year. The alumni are working in their field at good and respectable positions. Alumni are always ready to help institution however they don’t find time to contribute the institute. This scheme gives opportunity to alumni for contributing to institute by while working and not disturbing their schedule.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The Practice: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scheme is working at the student and alumni level. Each department obtains concern from alumni and informs him about allotment of students.  Further, student will communicate with alumni and alumni will Guide the students like alumni’s younger brother/sister 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1.How to Study as per Industry demand,</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2.Technical certifications,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3.Foreign language,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4.Future Plans,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5.Need of presentation and effective,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6.Importance of in plant training Vacation Internship,</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7.Communication,</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8.Need of training on latest trends,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have to meet with alumni personally discuss more on relevant topics, (Once in a semester). Also, provide them some assignments like mini projects, seminar, project etc. After declared the results, properly guide the students about his/her score. Those students fail in some subjects or year down then guide them accordingly. For initial discussion with students, students can ask to alumni for sharing resume and visiting card.</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5)Evidence of Success: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second-year students (buddy students) are connected to 786 alumni who are working in industries/organizations. This count is increasing every year as institute is putting more efforts for alumni meet and alumni interactions.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6)Problems Encountered and Resources Required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Institute is in rural area, the maximum input i.e. the students come from different culture and rural areas. So the main problem is to enhance the communication and other employability skills. The initial reluctance of students creates problem in communication. The time management of alumni is also critical aspect for success of this scheme.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Notes: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Alumni Buddy Scheme implemented for the students in which each student is allotted with one alumnus from his engineering stream. The alumni allotted guide the student for the personal development of the student. The alumni with buddy student forms conversation and build students confidence.</w:t>
            </w:r>
          </w:p>
        </w:tc>
      </w:tr>
    </w:tbl>
    <w:p w:rsidR="00000000" w:rsidDel="00000000" w:rsidP="00000000" w:rsidRDefault="00000000" w:rsidRPr="00000000" w14:paraId="00000148">
      <w:pPr>
        <w:tabs>
          <w:tab w:val="left" w:pos="9740"/>
        </w:tabs>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B">
      <w:pPr>
        <w:tabs>
          <w:tab w:val="left" w:pos="9072"/>
        </w:tabs>
        <w:ind w:left="426" w:right="831" w:firstLine="0"/>
        <w:jc w:val="center"/>
        <w:rPr>
          <w:b w:val="1"/>
          <w:sz w:val="28"/>
          <w:szCs w:val="28"/>
        </w:rPr>
      </w:pPr>
      <w:r w:rsidDel="00000000" w:rsidR="00000000" w:rsidRPr="00000000">
        <w:rPr>
          <w:b w:val="1"/>
          <w:sz w:val="28"/>
          <w:szCs w:val="28"/>
          <w:rtl w:val="0"/>
        </w:rPr>
        <w:t xml:space="preserve">Key Indicator - 7.3 Institutional Distinctiveness</w:t>
      </w:r>
    </w:p>
    <w:p w:rsidR="00000000" w:rsidDel="00000000" w:rsidP="00000000" w:rsidRDefault="00000000" w:rsidRPr="00000000" w14:paraId="0000014C">
      <w:pPr>
        <w:ind w:left="426" w:right="831" w:firstLine="0"/>
        <w:jc w:val="center"/>
        <w:rPr>
          <w:b w:val="1"/>
          <w:sz w:val="28"/>
          <w:szCs w:val="28"/>
        </w:rPr>
      </w:pPr>
      <w:r w:rsidDel="00000000" w:rsidR="00000000" w:rsidRPr="00000000">
        <w:rPr>
          <w:rtl w:val="0"/>
        </w:rPr>
      </w:r>
    </w:p>
    <w:tbl>
      <w:tblPr>
        <w:tblStyle w:val="Table2"/>
        <w:tblW w:w="921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8221"/>
        <w:tblGridChange w:id="0">
          <w:tblGrid>
            <w:gridCol w:w="992"/>
            <w:gridCol w:w="8221"/>
          </w:tblGrid>
        </w:tblGridChange>
      </w:tblGrid>
      <w:tr>
        <w:trPr>
          <w:cantSplit w:val="0"/>
          <w:trHeight w:val="518"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Metric No.</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31"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7.3.1</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3"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Portray the performance of the Institution in one area distinctive to its priority and thrust within 200 words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10"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Provide web link to:</w:t>
            </w:r>
          </w:p>
          <w:p w:rsidR="00000000" w:rsidDel="00000000" w:rsidP="00000000" w:rsidRDefault="00000000" w:rsidRPr="00000000" w14:paraId="0000015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825" w:right="0" w:hanging="361"/>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Appropriate web in the Institutional website</w:t>
            </w:r>
          </w:p>
          <w:p w:rsidR="00000000" w:rsidDel="00000000" w:rsidP="00000000" w:rsidRDefault="00000000" w:rsidRPr="00000000" w14:paraId="0000015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825"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825"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campus placements of the institute have marched the excellent count of 748</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academic year 2021-22. The career development cell (CDC) is implementing different schemes such as trainings (Company Specific/ General), Competitive examinations guidance, Buddy scheme etc. Total 55 companies visited institute for campus placements in which more than 100 placements are achieved in those companies from the institute. In 2021-22, total 38 students from Civil Engineering has recruited in Maharashtra Public Service Commission (MPSC)- Civil Services Examination</w:t>
            </w:r>
            <w:r w:rsidDel="00000000" w:rsidR="00000000" w:rsidRPr="00000000">
              <w:rPr>
                <w:rtl w:val="0"/>
              </w:rPr>
              <w:t xml:space="preserve">. These are the features of the institute amongst rural institutes in Maharashtra.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Placements Record:</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213985" cy="3041650"/>
                  <wp:docPr id="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Unique features of the Institute for being selected as Best College (Rural-Professional) </w:t>
            </w:r>
          </w:p>
          <w:p w:rsidR="00000000" w:rsidDel="00000000" w:rsidP="00000000" w:rsidRDefault="00000000" w:rsidRPr="00000000" w14:paraId="000001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AVCOE Sangamner established in 1983 under the leadership of Hon. Late. Bhausaheb Thorat and progressing under the guidance of Hon. Balasaheb Thorat. </w:t>
            </w:r>
          </w:p>
          <w:p w:rsidR="00000000" w:rsidDel="00000000" w:rsidP="00000000" w:rsidRDefault="00000000" w:rsidRPr="00000000" w14:paraId="0000015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spread over 15.6 acres of ample greenery, </w:t>
            </w:r>
          </w:p>
          <w:p w:rsidR="00000000" w:rsidDel="00000000" w:rsidP="00000000" w:rsidRDefault="00000000" w:rsidRPr="00000000" w14:paraId="000001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 times accreditation by NBA, New Delhi, and Graded 'A+' by NACC Government of India.</w:t>
            </w:r>
          </w:p>
          <w:p w:rsidR="00000000" w:rsidDel="00000000" w:rsidP="00000000" w:rsidRDefault="00000000" w:rsidRPr="00000000" w14:paraId="0000015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Academic Accreditation ISO 9001:2015 by TUV SUD. </w:t>
            </w:r>
          </w:p>
          <w:p w:rsidR="00000000" w:rsidDel="00000000" w:rsidP="00000000" w:rsidRDefault="00000000" w:rsidRPr="00000000" w14:paraId="0000015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provides 100% placement assistance to its students through value added courses, foreign langauges (Japanese, German) and Training. </w:t>
            </w:r>
          </w:p>
          <w:p w:rsidR="00000000" w:rsidDel="00000000" w:rsidP="00000000" w:rsidRDefault="00000000" w:rsidRPr="00000000" w14:paraId="000001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Recently all branches of institute are permanently affiliated to SP Pune University.</w:t>
            </w:r>
          </w:p>
          <w:p w:rsidR="00000000" w:rsidDel="00000000" w:rsidP="00000000" w:rsidRDefault="00000000" w:rsidRPr="00000000" w14:paraId="0000016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boasts state of art IT centre with 100 mbps Wi-Fi Internet Facility. </w:t>
            </w:r>
          </w:p>
          <w:p w:rsidR="00000000" w:rsidDel="00000000" w:rsidP="00000000" w:rsidRDefault="00000000" w:rsidRPr="00000000" w14:paraId="0000016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825"/>
                <w:tab w:val="left" w:pos="8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Imparting excellence driven engineering education that builds the future of Engineers and Entrepreneurs.</w:t>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widowControl w:val="1"/>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5" w:hanging="360"/>
      </w:pPr>
      <w:rPr>
        <w:rFonts w:ascii="Noto Sans Symbols" w:cs="Noto Sans Symbols" w:eastAsia="Noto Sans Symbols" w:hAnsi="Noto Sans Symbols"/>
        <w:sz w:val="24"/>
        <w:szCs w:val="24"/>
      </w:rPr>
    </w:lvl>
    <w:lvl w:ilvl="1">
      <w:start w:val="0"/>
      <w:numFmt w:val="bullet"/>
      <w:lvlText w:val="•"/>
      <w:lvlJc w:val="left"/>
      <w:pPr>
        <w:ind w:left="1526" w:hanging="360"/>
      </w:pPr>
      <w:rPr/>
    </w:lvl>
    <w:lvl w:ilvl="2">
      <w:start w:val="0"/>
      <w:numFmt w:val="bullet"/>
      <w:lvlText w:val="•"/>
      <w:lvlJc w:val="left"/>
      <w:pPr>
        <w:ind w:left="2233" w:hanging="360"/>
      </w:pPr>
      <w:rPr/>
    </w:lvl>
    <w:lvl w:ilvl="3">
      <w:start w:val="0"/>
      <w:numFmt w:val="bullet"/>
      <w:lvlText w:val="•"/>
      <w:lvlJc w:val="left"/>
      <w:pPr>
        <w:ind w:left="2940" w:hanging="360"/>
      </w:pPr>
      <w:rPr/>
    </w:lvl>
    <w:lvl w:ilvl="4">
      <w:start w:val="0"/>
      <w:numFmt w:val="bullet"/>
      <w:lvlText w:val="•"/>
      <w:lvlJc w:val="left"/>
      <w:pPr>
        <w:ind w:left="3647" w:hanging="360"/>
      </w:pPr>
      <w:rPr/>
    </w:lvl>
    <w:lvl w:ilvl="5">
      <w:start w:val="0"/>
      <w:numFmt w:val="bullet"/>
      <w:lvlText w:val="•"/>
      <w:lvlJc w:val="left"/>
      <w:pPr>
        <w:ind w:left="4354" w:hanging="360"/>
      </w:pPr>
      <w:rPr/>
    </w:lvl>
    <w:lvl w:ilvl="6">
      <w:start w:val="0"/>
      <w:numFmt w:val="bullet"/>
      <w:lvlText w:val="•"/>
      <w:lvlJc w:val="left"/>
      <w:pPr>
        <w:ind w:left="5061" w:hanging="360"/>
      </w:pPr>
      <w:rPr/>
    </w:lvl>
    <w:lvl w:ilvl="7">
      <w:start w:val="0"/>
      <w:numFmt w:val="bullet"/>
      <w:lvlText w:val="•"/>
      <w:lvlJc w:val="left"/>
      <w:pPr>
        <w:ind w:left="5768" w:hanging="360"/>
      </w:pPr>
      <w:rPr/>
    </w:lvl>
    <w:lvl w:ilvl="8">
      <w:start w:val="0"/>
      <w:numFmt w:val="bullet"/>
      <w:lvlText w:val="•"/>
      <w:lvlJc w:val="left"/>
      <w:pPr>
        <w:ind w:left="6475" w:hanging="360"/>
      </w:pPr>
      <w:rPr/>
    </w:lvl>
  </w:abstractNum>
  <w:abstractNum w:abstractNumId="2">
    <w:lvl w:ilvl="0">
      <w:start w:val="0"/>
      <w:numFmt w:val="bullet"/>
      <w:lvlText w:val="●"/>
      <w:lvlJc w:val="left"/>
      <w:pPr>
        <w:ind w:left="1953" w:hanging="360"/>
      </w:pPr>
      <w:rPr>
        <w:rFonts w:ascii="Noto Sans Symbols" w:cs="Noto Sans Symbols" w:eastAsia="Noto Sans Symbols" w:hAnsi="Noto Sans Symbols"/>
        <w:sz w:val="24"/>
        <w:szCs w:val="24"/>
      </w:rPr>
    </w:lvl>
    <w:lvl w:ilvl="1">
      <w:start w:val="0"/>
      <w:numFmt w:val="bullet"/>
      <w:lvlText w:val="•"/>
      <w:lvlJc w:val="left"/>
      <w:pPr>
        <w:ind w:left="2810" w:hanging="360"/>
      </w:pPr>
      <w:rPr/>
    </w:lvl>
    <w:lvl w:ilvl="2">
      <w:start w:val="0"/>
      <w:numFmt w:val="bullet"/>
      <w:lvlText w:val="•"/>
      <w:lvlJc w:val="left"/>
      <w:pPr>
        <w:ind w:left="3660" w:hanging="360"/>
      </w:pPr>
      <w:rPr/>
    </w:lvl>
    <w:lvl w:ilvl="3">
      <w:start w:val="0"/>
      <w:numFmt w:val="bullet"/>
      <w:lvlText w:val="•"/>
      <w:lvlJc w:val="left"/>
      <w:pPr>
        <w:ind w:left="4511" w:hanging="360"/>
      </w:pPr>
      <w:rPr/>
    </w:lvl>
    <w:lvl w:ilvl="4">
      <w:start w:val="0"/>
      <w:numFmt w:val="bullet"/>
      <w:lvlText w:val="•"/>
      <w:lvlJc w:val="left"/>
      <w:pPr>
        <w:ind w:left="5361" w:hanging="360"/>
      </w:pPr>
      <w:rPr/>
    </w:lvl>
    <w:lvl w:ilvl="5">
      <w:start w:val="0"/>
      <w:numFmt w:val="bullet"/>
      <w:lvlText w:val="•"/>
      <w:lvlJc w:val="left"/>
      <w:pPr>
        <w:ind w:left="6212" w:hanging="360"/>
      </w:pPr>
      <w:rPr/>
    </w:lvl>
    <w:lvl w:ilvl="6">
      <w:start w:val="0"/>
      <w:numFmt w:val="bullet"/>
      <w:lvlText w:val="•"/>
      <w:lvlJc w:val="left"/>
      <w:pPr>
        <w:ind w:left="7062" w:hanging="360"/>
      </w:pPr>
      <w:rPr/>
    </w:lvl>
    <w:lvl w:ilvl="7">
      <w:start w:val="0"/>
      <w:numFmt w:val="bullet"/>
      <w:lvlText w:val="•"/>
      <w:lvlJc w:val="left"/>
      <w:pPr>
        <w:ind w:left="7912" w:hanging="360"/>
      </w:pPr>
      <w:rPr/>
    </w:lvl>
    <w:lvl w:ilvl="8">
      <w:start w:val="0"/>
      <w:numFmt w:val="bullet"/>
      <w:lvlText w:val="•"/>
      <w:lvlJc w:val="left"/>
      <w:pPr>
        <w:ind w:left="8763" w:hanging="360"/>
      </w:pPr>
      <w:rPr/>
    </w:lvl>
  </w:abstractNum>
  <w:abstractNum w:abstractNumId="3">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364" w:hanging="255"/>
      </w:pPr>
      <w:rPr>
        <w:rFonts w:ascii="Calibri" w:cs="Calibri" w:eastAsia="Calibri" w:hAnsi="Calibri"/>
        <w:sz w:val="24"/>
        <w:szCs w:val="24"/>
      </w:rPr>
    </w:lvl>
    <w:lvl w:ilvl="1">
      <w:start w:val="0"/>
      <w:numFmt w:val="bullet"/>
      <w:lvlText w:val="●"/>
      <w:lvlJc w:val="left"/>
      <w:pPr>
        <w:ind w:left="830" w:hanging="360"/>
      </w:pPr>
      <w:rPr>
        <w:rFonts w:ascii="Noto Sans Symbols" w:cs="Noto Sans Symbols" w:eastAsia="Noto Sans Symbols" w:hAnsi="Noto Sans Symbols"/>
        <w:sz w:val="24"/>
        <w:szCs w:val="24"/>
      </w:rPr>
    </w:lvl>
    <w:lvl w:ilvl="2">
      <w:start w:val="0"/>
      <w:numFmt w:val="bullet"/>
      <w:lvlText w:val="•"/>
      <w:lvlJc w:val="left"/>
      <w:pPr>
        <w:ind w:left="1623" w:hanging="360"/>
      </w:pPr>
      <w:rPr/>
    </w:lvl>
    <w:lvl w:ilvl="3">
      <w:start w:val="0"/>
      <w:numFmt w:val="bullet"/>
      <w:lvlText w:val="•"/>
      <w:lvlJc w:val="left"/>
      <w:pPr>
        <w:ind w:left="2406" w:hanging="360"/>
      </w:pPr>
      <w:rPr/>
    </w:lvl>
    <w:lvl w:ilvl="4">
      <w:start w:val="0"/>
      <w:numFmt w:val="bullet"/>
      <w:lvlText w:val="•"/>
      <w:lvlJc w:val="left"/>
      <w:pPr>
        <w:ind w:left="3189" w:hanging="360"/>
      </w:pPr>
      <w:rPr/>
    </w:lvl>
    <w:lvl w:ilvl="5">
      <w:start w:val="0"/>
      <w:numFmt w:val="bullet"/>
      <w:lvlText w:val="•"/>
      <w:lvlJc w:val="left"/>
      <w:pPr>
        <w:ind w:left="3972" w:hanging="360"/>
      </w:pPr>
      <w:rPr/>
    </w:lvl>
    <w:lvl w:ilvl="6">
      <w:start w:val="0"/>
      <w:numFmt w:val="bullet"/>
      <w:lvlText w:val="•"/>
      <w:lvlJc w:val="left"/>
      <w:pPr>
        <w:ind w:left="4756" w:hanging="360"/>
      </w:pPr>
      <w:rPr/>
    </w:lvl>
    <w:lvl w:ilvl="7">
      <w:start w:val="0"/>
      <w:numFmt w:val="bullet"/>
      <w:lvlText w:val="•"/>
      <w:lvlJc w:val="left"/>
      <w:pPr>
        <w:ind w:left="5539" w:hanging="360"/>
      </w:pPr>
      <w:rPr/>
    </w:lvl>
    <w:lvl w:ilvl="8">
      <w:start w:val="0"/>
      <w:numFmt w:val="bullet"/>
      <w:lvlText w:val="•"/>
      <w:lvlJc w:val="left"/>
      <w:pPr>
        <w:ind w:left="6322"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rFonts w:ascii="Calibri" w:cs="Calibri" w:eastAsia="Calibri" w:hAnsi="Calibri"/>
      </w:rPr>
    </w:lvl>
    <w:lvl w:ilvl="1">
      <w:start w:val="2"/>
      <w:numFmt w:val="decimal"/>
      <w:lvlText w:val="%1.%2"/>
      <w:lvlJc w:val="left"/>
      <w:pPr>
        <w:ind w:left="888" w:hanging="528"/>
      </w:pPr>
      <w:rPr/>
    </w:lvl>
    <w:lvl w:ilvl="2">
      <w:start w:val="3"/>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825" w:hanging="360"/>
      </w:pPr>
      <w:rPr>
        <w:rFonts w:ascii="Noto Sans Symbols" w:cs="Noto Sans Symbols" w:eastAsia="Noto Sans Symbols" w:hAnsi="Noto Sans Symbols"/>
        <w:sz w:val="22"/>
        <w:szCs w:val="22"/>
      </w:rPr>
    </w:lvl>
    <w:lvl w:ilvl="1">
      <w:start w:val="0"/>
      <w:numFmt w:val="bullet"/>
      <w:lvlText w:val="•"/>
      <w:lvlJc w:val="left"/>
      <w:pPr>
        <w:ind w:left="1519" w:hanging="360"/>
      </w:pPr>
      <w:rPr/>
    </w:lvl>
    <w:lvl w:ilvl="2">
      <w:start w:val="0"/>
      <w:numFmt w:val="bullet"/>
      <w:lvlText w:val="•"/>
      <w:lvlJc w:val="left"/>
      <w:pPr>
        <w:ind w:left="2219" w:hanging="360"/>
      </w:pPr>
      <w:rPr/>
    </w:lvl>
    <w:lvl w:ilvl="3">
      <w:start w:val="0"/>
      <w:numFmt w:val="bullet"/>
      <w:lvlText w:val="•"/>
      <w:lvlJc w:val="left"/>
      <w:pPr>
        <w:ind w:left="2919" w:hanging="360"/>
      </w:pPr>
      <w:rPr/>
    </w:lvl>
    <w:lvl w:ilvl="4">
      <w:start w:val="0"/>
      <w:numFmt w:val="bullet"/>
      <w:lvlText w:val="•"/>
      <w:lvlJc w:val="left"/>
      <w:pPr>
        <w:ind w:left="3618" w:hanging="360"/>
      </w:pPr>
      <w:rPr/>
    </w:lvl>
    <w:lvl w:ilvl="5">
      <w:start w:val="0"/>
      <w:numFmt w:val="bullet"/>
      <w:lvlText w:val="•"/>
      <w:lvlJc w:val="left"/>
      <w:pPr>
        <w:ind w:left="4318" w:hanging="360"/>
      </w:pPr>
      <w:rPr/>
    </w:lvl>
    <w:lvl w:ilvl="6">
      <w:start w:val="0"/>
      <w:numFmt w:val="bullet"/>
      <w:lvlText w:val="•"/>
      <w:lvlJc w:val="left"/>
      <w:pPr>
        <w:ind w:left="5018" w:hanging="360"/>
      </w:pPr>
      <w:rPr/>
    </w:lvl>
    <w:lvl w:ilvl="7">
      <w:start w:val="0"/>
      <w:numFmt w:val="bullet"/>
      <w:lvlText w:val="•"/>
      <w:lvlJc w:val="left"/>
      <w:pPr>
        <w:ind w:left="5717" w:hanging="360"/>
      </w:pPr>
      <w:rPr/>
    </w:lvl>
    <w:lvl w:ilvl="8">
      <w:start w:val="0"/>
      <w:numFmt w:val="bullet"/>
      <w:lvlText w:val="•"/>
      <w:lvlJc w:val="left"/>
      <w:pPr>
        <w:ind w:left="6417" w:hanging="360"/>
      </w:pPr>
      <w:rPr/>
    </w:lvl>
  </w:abstractNum>
  <w:abstractNum w:abstractNumId="18">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19">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2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ind w:left="1160"/>
    </w:pPr>
    <w:rPr>
      <w:rFonts w:ascii="Calibri" w:cs="Calibri" w:eastAsia="Calibri" w:hAnsi="Calibri"/>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B741F"/>
    <w:pPr>
      <w:widowControl w:val="0"/>
      <w:autoSpaceDE w:val="0"/>
      <w:autoSpaceDN w:val="0"/>
      <w:spacing w:after="0" w:line="240" w:lineRule="auto"/>
    </w:pPr>
    <w:rPr>
      <w:rFonts w:ascii="Times New Roman" w:cs="Times New Roman" w:eastAsia="Times New Roman" w:hAnsi="Times New Roman"/>
      <w:lang w:bidi="en-US"/>
    </w:rPr>
  </w:style>
  <w:style w:type="paragraph" w:styleId="Heading3">
    <w:name w:val="heading 3"/>
    <w:basedOn w:val="Normal"/>
    <w:link w:val="Heading3Char"/>
    <w:uiPriority w:val="1"/>
    <w:qFormat w:val="1"/>
    <w:rsid w:val="004B741F"/>
    <w:pPr>
      <w:ind w:left="1160"/>
      <w:outlineLvl w:val="2"/>
    </w:pPr>
    <w:rPr>
      <w:rFonts w:ascii="Calibri" w:cs="Calibri" w:eastAsia="Calibri" w:hAnsi="Calibri"/>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1"/>
    <w:rsid w:val="004B741F"/>
    <w:rPr>
      <w:rFonts w:ascii="Calibri" w:cs="Calibri" w:eastAsia="Calibri" w:hAnsi="Calibri"/>
      <w:b w:val="1"/>
      <w:bCs w:val="1"/>
      <w:sz w:val="24"/>
      <w:szCs w:val="24"/>
      <w:lang w:bidi="en-US"/>
    </w:rPr>
  </w:style>
  <w:style w:type="paragraph" w:styleId="ListParagraph">
    <w:name w:val="List Paragraph"/>
    <w:basedOn w:val="Normal"/>
    <w:uiPriority w:val="34"/>
    <w:qFormat w:val="1"/>
    <w:rsid w:val="004B741F"/>
    <w:pPr>
      <w:ind w:left="1281" w:hanging="361"/>
    </w:pPr>
  </w:style>
  <w:style w:type="paragraph" w:styleId="TableParagraph" w:customStyle="1">
    <w:name w:val="Table Paragraph"/>
    <w:basedOn w:val="Normal"/>
    <w:uiPriority w:val="1"/>
    <w:qFormat w:val="1"/>
    <w:rsid w:val="004B741F"/>
    <w:rPr>
      <w:rFonts w:ascii="Calibri" w:cs="Calibri" w:eastAsia="Calibri" w:hAnsi="Calibri"/>
    </w:rPr>
  </w:style>
  <w:style w:type="paragraph" w:styleId="NoSpacing">
    <w:name w:val="No Spacing"/>
    <w:link w:val="NoSpacingChar"/>
    <w:uiPriority w:val="1"/>
    <w:qFormat w:val="1"/>
    <w:rsid w:val="004B741F"/>
    <w:pPr>
      <w:spacing w:after="0" w:line="240" w:lineRule="auto"/>
    </w:pPr>
    <w:rPr>
      <w:rFonts w:ascii="Calibri" w:cs="Mangal" w:eastAsia="Calibri" w:hAnsi="Calibri"/>
      <w:lang w:eastAsia="en-IN" w:val="en-IN"/>
    </w:rPr>
  </w:style>
  <w:style w:type="character" w:styleId="NoSpacingChar" w:customStyle="1">
    <w:name w:val="No Spacing Char"/>
    <w:link w:val="NoSpacing"/>
    <w:uiPriority w:val="1"/>
    <w:qFormat w:val="1"/>
    <w:locked w:val="1"/>
    <w:rsid w:val="004B741F"/>
    <w:rPr>
      <w:rFonts w:ascii="Calibri" w:cs="Mangal" w:eastAsia="Calibri" w:hAnsi="Calibri"/>
      <w:lang w:eastAsia="en-IN" w:val="en-IN"/>
    </w:rPr>
  </w:style>
  <w:style w:type="table" w:styleId="TableGrid">
    <w:name w:val="Table Grid"/>
    <w:basedOn w:val="TableNormal"/>
    <w:uiPriority w:val="59"/>
    <w:rsid w:val="004105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1D3211"/>
    <w:rPr>
      <w:b w:val="1"/>
      <w:bCs w:val="1"/>
    </w:rPr>
  </w:style>
  <w:style w:type="paragraph" w:styleId="Default" w:customStyle="1">
    <w:name w:val="Default"/>
    <w:rsid w:val="00722C35"/>
    <w:pPr>
      <w:autoSpaceDE w:val="0"/>
      <w:autoSpaceDN w:val="0"/>
      <w:adjustRightInd w:val="0"/>
      <w:spacing w:after="0" w:line="240" w:lineRule="auto"/>
    </w:pPr>
    <w:rPr>
      <w:rFonts w:ascii="Times New Roman" w:cs="Times New Roman" w:hAnsi="Times New Roman"/>
      <w:color w:val="000000"/>
      <w:sz w:val="24"/>
      <w:szCs w:val="24"/>
      <w:lang w:bidi="mr-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a:t>
            </a:r>
            <a:r>
              <a:rPr lang="en-IN" baseline="0"/>
              <a:t>o of Placements in the Academic year</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2019-20</c:v>
                </c:pt>
                <c:pt idx="1">
                  <c:v>2020-21</c:v>
                </c:pt>
                <c:pt idx="2">
                  <c:v>2021-22</c:v>
                </c:pt>
                <c:pt idx="3">
                  <c:v>2022-23</c:v>
                </c:pt>
              </c:strCache>
            </c:strRef>
          </c:cat>
          <c:val>
            <c:numRef>
              <c:f>Sheet1!$B$2:$B$5</c:f>
              <c:numCache>
                <c:formatCode>General</c:formatCode>
                <c:ptCount val="4"/>
                <c:pt idx="0">
                  <c:v>462</c:v>
                </c:pt>
                <c:pt idx="1">
                  <c:v>473</c:v>
                </c:pt>
                <c:pt idx="2">
                  <c:v>748</c:v>
                </c:pt>
                <c:pt idx="3">
                  <c:v>351</c:v>
                </c:pt>
              </c:numCache>
            </c:numRef>
          </c:val>
          <c:extLst>
            <c:ext xmlns:c16="http://schemas.microsoft.com/office/drawing/2014/chart" uri="{C3380CC4-5D6E-409C-BE32-E72D297353CC}">
              <c16:uniqueId val="{00000000-3701-437C-934C-28E67FB353C9}"/>
            </c:ext>
          </c:extLst>
        </c:ser>
        <c:dLbls>
          <c:showLegendKey val="0"/>
          <c:showVal val="0"/>
          <c:showCatName val="0"/>
          <c:showSerName val="0"/>
          <c:showPercent val="0"/>
          <c:showBubbleSize val="0"/>
        </c:dLbls>
        <c:gapWidth val="219"/>
        <c:overlap val="-27"/>
        <c:axId val="1785306959"/>
        <c:axId val="1785306127"/>
      </c:barChart>
      <c:catAx>
        <c:axId val="178530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306127"/>
        <c:crosses val="autoZero"/>
        <c:auto val="1"/>
        <c:lblAlgn val="ctr"/>
        <c:lblOffset val="100"/>
        <c:noMultiLvlLbl val="0"/>
      </c:catAx>
      <c:valAx>
        <c:axId val="1785306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3069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2HJMr61OFB5TUsbxqTkqDJs1pg==">AMUW2mUIchXflSkHUNEjOLa5eUS173/CfU1ZGbEEz5aTfR2J/6qXJhIF8co8G80IljMbuRm61ZvKxtkT9nTTnLKxPgqByuLi5PIReWk85FH+GDC2JKMpZFY=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2022-02-18T10:40:00Z</dcterms:created>
  <dc:creator>pgr</dc:creator>
</cp:coreProperties>
</file>