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63" w:rsidRDefault="00704E63" w:rsidP="00C469B9">
      <w:pPr>
        <w:spacing w:after="480" w:line="276" w:lineRule="auto"/>
        <w:ind w:left="708" w:hanging="708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4.</w:t>
      </w:r>
      <w:r w:rsidR="00C469B9">
        <w:rPr>
          <w:b/>
          <w:bCs/>
          <w:i/>
          <w:iCs/>
          <w:sz w:val="24"/>
          <w:szCs w:val="24"/>
        </w:rPr>
        <w:t>3.</w:t>
      </w:r>
      <w:r w:rsidR="004C4E06">
        <w:rPr>
          <w:b/>
          <w:bCs/>
          <w:i/>
          <w:iCs/>
          <w:sz w:val="24"/>
          <w:szCs w:val="24"/>
        </w:rPr>
        <w:t>2</w:t>
      </w:r>
      <w:r w:rsidR="00AD3A73">
        <w:rPr>
          <w:b/>
          <w:bCs/>
          <w:i/>
          <w:iCs/>
          <w:sz w:val="24"/>
          <w:szCs w:val="24"/>
        </w:rPr>
        <w:t xml:space="preserve">: </w:t>
      </w:r>
      <w:r w:rsidR="00AD3A73">
        <w:rPr>
          <w:b/>
          <w:bCs/>
          <w:i/>
          <w:iCs/>
          <w:sz w:val="24"/>
          <w:szCs w:val="24"/>
        </w:rPr>
        <w:tab/>
      </w:r>
      <w:r w:rsidR="004C4E06" w:rsidRPr="004C4E06">
        <w:rPr>
          <w:b/>
          <w:bCs/>
          <w:i/>
          <w:iCs/>
          <w:sz w:val="24"/>
          <w:szCs w:val="24"/>
        </w:rPr>
        <w:t>Student – Computer ratio (Data for the latest completed academic year)</w:t>
      </w:r>
      <w:r w:rsidR="004C4E06">
        <w:rPr>
          <w:b/>
          <w:bCs/>
          <w:i/>
          <w:iCs/>
          <w:sz w:val="24"/>
          <w:szCs w:val="24"/>
        </w:rPr>
        <w:t>.</w:t>
      </w:r>
    </w:p>
    <w:p w:rsidR="002A6FE4" w:rsidRPr="00AD3A73" w:rsidRDefault="002A6FE4" w:rsidP="002A6FE4">
      <w:pPr>
        <w:spacing w:before="480" w:after="200" w:line="276" w:lineRule="auto"/>
        <w:jc w:val="center"/>
        <w:rPr>
          <w:b/>
          <w:bCs/>
          <w:iCs/>
          <w:sz w:val="24"/>
          <w:szCs w:val="24"/>
          <w:lang w:val="en-IN"/>
        </w:rPr>
      </w:pPr>
      <w:r w:rsidRPr="00AD3A73">
        <w:rPr>
          <w:b/>
          <w:bCs/>
          <w:iCs/>
          <w:sz w:val="24"/>
          <w:szCs w:val="24"/>
          <w:lang w:val="en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2A6FE4" w:rsidRPr="00AD3A73" w:rsidTr="00792D09">
        <w:trPr>
          <w:trHeight w:val="510"/>
        </w:trPr>
        <w:tc>
          <w:tcPr>
            <w:tcW w:w="959" w:type="dxa"/>
            <w:vAlign w:val="center"/>
          </w:tcPr>
          <w:p w:rsidR="002A6FE4" w:rsidRPr="00AD3A73" w:rsidRDefault="002A6FE4" w:rsidP="00792D09">
            <w:pPr>
              <w:spacing w:line="276" w:lineRule="auto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Sr. No.</w:t>
            </w:r>
          </w:p>
        </w:tc>
        <w:tc>
          <w:tcPr>
            <w:tcW w:w="7229" w:type="dxa"/>
            <w:vAlign w:val="center"/>
          </w:tcPr>
          <w:p w:rsidR="002A6FE4" w:rsidRPr="00AD3A73" w:rsidRDefault="002A6FE4" w:rsidP="00792D09">
            <w:pPr>
              <w:spacing w:line="276" w:lineRule="auto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Description</w:t>
            </w:r>
          </w:p>
        </w:tc>
        <w:tc>
          <w:tcPr>
            <w:tcW w:w="1054" w:type="dxa"/>
            <w:vAlign w:val="center"/>
          </w:tcPr>
          <w:p w:rsidR="002A6FE4" w:rsidRPr="00AD3A73" w:rsidRDefault="002A6FE4" w:rsidP="00792D09">
            <w:pPr>
              <w:spacing w:line="276" w:lineRule="auto"/>
              <w:jc w:val="right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Pg. No.</w:t>
            </w:r>
          </w:p>
        </w:tc>
      </w:tr>
      <w:tr w:rsidR="002A6FE4" w:rsidRPr="00AD3A73" w:rsidTr="00792D09">
        <w:trPr>
          <w:trHeight w:val="454"/>
        </w:trPr>
        <w:tc>
          <w:tcPr>
            <w:tcW w:w="959" w:type="dxa"/>
          </w:tcPr>
          <w:p w:rsidR="002A6FE4" w:rsidRPr="00AD3A73" w:rsidRDefault="002A6FE4" w:rsidP="002A6FE4">
            <w:pPr>
              <w:numPr>
                <w:ilvl w:val="0"/>
                <w:numId w:val="9"/>
              </w:numPr>
              <w:contextualSpacing/>
              <w:rPr>
                <w:rFonts w:cstheme="minorBidi"/>
                <w:sz w:val="24"/>
                <w:szCs w:val="24"/>
                <w:lang w:bidi="ar-SA"/>
              </w:rPr>
            </w:pPr>
          </w:p>
        </w:tc>
        <w:tc>
          <w:tcPr>
            <w:tcW w:w="7229" w:type="dxa"/>
          </w:tcPr>
          <w:p w:rsidR="002A6FE4" w:rsidRPr="00AD3A73" w:rsidRDefault="002A6FE4" w:rsidP="00792D09">
            <w:pPr>
              <w:spacing w:line="276" w:lineRule="auto"/>
              <w:rPr>
                <w:rFonts w:cstheme="minorBidi"/>
                <w:sz w:val="24"/>
                <w:szCs w:val="24"/>
                <w:lang w:bidi="ar-SA"/>
              </w:rPr>
            </w:pPr>
            <w:r w:rsidRPr="002A6FE4">
              <w:rPr>
                <w:rFonts w:cstheme="minorBidi"/>
                <w:sz w:val="24"/>
                <w:szCs w:val="24"/>
                <w:lang w:bidi="ar-SA"/>
              </w:rPr>
              <w:t>Student – Computer ratio</w:t>
            </w:r>
          </w:p>
        </w:tc>
        <w:tc>
          <w:tcPr>
            <w:tcW w:w="1054" w:type="dxa"/>
          </w:tcPr>
          <w:p w:rsidR="002A6FE4" w:rsidRPr="00AD3A73" w:rsidRDefault="002A6FE4" w:rsidP="00792D09">
            <w:pPr>
              <w:spacing w:line="276" w:lineRule="auto"/>
              <w:jc w:val="right"/>
              <w:rPr>
                <w:rFonts w:cstheme="minorBidi"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sz w:val="24"/>
                <w:szCs w:val="24"/>
                <w:lang w:bidi="ar-SA"/>
              </w:rPr>
              <w:t>1</w:t>
            </w:r>
          </w:p>
        </w:tc>
      </w:tr>
      <w:tr w:rsidR="002A6FE4" w:rsidRPr="00AD3A73" w:rsidTr="00792D09">
        <w:trPr>
          <w:trHeight w:val="454"/>
        </w:trPr>
        <w:tc>
          <w:tcPr>
            <w:tcW w:w="959" w:type="dxa"/>
          </w:tcPr>
          <w:p w:rsidR="002A6FE4" w:rsidRPr="00AD3A73" w:rsidRDefault="002A6FE4" w:rsidP="002A6FE4">
            <w:pPr>
              <w:numPr>
                <w:ilvl w:val="0"/>
                <w:numId w:val="9"/>
              </w:numPr>
              <w:contextualSpacing/>
              <w:rPr>
                <w:rFonts w:cstheme="minorBidi"/>
                <w:sz w:val="24"/>
                <w:szCs w:val="24"/>
                <w:lang w:bidi="ar-SA"/>
              </w:rPr>
            </w:pPr>
          </w:p>
        </w:tc>
        <w:tc>
          <w:tcPr>
            <w:tcW w:w="7229" w:type="dxa"/>
          </w:tcPr>
          <w:p w:rsidR="002A6FE4" w:rsidRPr="00131C84" w:rsidRDefault="002A6FE4" w:rsidP="00792D09">
            <w:pPr>
              <w:spacing w:line="312" w:lineRule="auto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 xml:space="preserve">Link for </w:t>
            </w:r>
            <w:r w:rsidRPr="009C18DA">
              <w:rPr>
                <w:rFonts w:cstheme="minorBidi"/>
                <w:sz w:val="24"/>
                <w:szCs w:val="24"/>
                <w:lang w:bidi="ar-SA"/>
              </w:rPr>
              <w:t>Supporting Documents</w:t>
            </w:r>
          </w:p>
        </w:tc>
        <w:tc>
          <w:tcPr>
            <w:tcW w:w="1054" w:type="dxa"/>
          </w:tcPr>
          <w:p w:rsidR="002A6FE4" w:rsidRDefault="002A6FE4" w:rsidP="00792D09">
            <w:pPr>
              <w:spacing w:line="276" w:lineRule="auto"/>
              <w:jc w:val="right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>2</w:t>
            </w:r>
          </w:p>
        </w:tc>
      </w:tr>
    </w:tbl>
    <w:p w:rsidR="002A6FE4" w:rsidRPr="002A6FE4" w:rsidRDefault="002A6FE4" w:rsidP="002A6FE4">
      <w:pPr>
        <w:pStyle w:val="ListParagraph"/>
        <w:numPr>
          <w:ilvl w:val="0"/>
          <w:numId w:val="15"/>
        </w:numPr>
        <w:spacing w:before="360" w:after="120" w:line="276" w:lineRule="auto"/>
        <w:ind w:left="426" w:hanging="426"/>
        <w:jc w:val="both"/>
        <w:rPr>
          <w:rStyle w:val="hgkelc"/>
          <w:b/>
          <w:sz w:val="32"/>
          <w:szCs w:val="32"/>
        </w:rPr>
      </w:pPr>
      <w:r w:rsidRPr="002A6FE4">
        <w:rPr>
          <w:rStyle w:val="hgkelc"/>
          <w:b/>
          <w:sz w:val="32"/>
          <w:szCs w:val="32"/>
        </w:rPr>
        <w:t>Student – Computer ratio</w:t>
      </w:r>
    </w:p>
    <w:p w:rsidR="004C4E06" w:rsidRDefault="00C469B9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r w:rsidRPr="00C469B9">
        <w:rPr>
          <w:rStyle w:val="hgkelc"/>
          <w:sz w:val="24"/>
          <w:szCs w:val="24"/>
        </w:rPr>
        <w:t xml:space="preserve">Institution has adequate IT infrastructure </w:t>
      </w:r>
      <w:r w:rsidR="004C4E06">
        <w:rPr>
          <w:rStyle w:val="hgkelc"/>
          <w:sz w:val="24"/>
          <w:szCs w:val="24"/>
        </w:rPr>
        <w:t xml:space="preserve">and sufficient number of latest computers and laptops for the student use exclusively. Number of computers that Institute has for students </w:t>
      </w:r>
      <w:r w:rsidR="002A6FE4">
        <w:rPr>
          <w:rStyle w:val="hgkelc"/>
          <w:sz w:val="24"/>
          <w:szCs w:val="24"/>
        </w:rPr>
        <w:t>use is</w:t>
      </w:r>
      <w:r w:rsidR="004C4E06">
        <w:rPr>
          <w:rStyle w:val="hgkelc"/>
          <w:sz w:val="24"/>
          <w:szCs w:val="24"/>
        </w:rPr>
        <w:t xml:space="preserve"> 1125</w:t>
      </w:r>
      <w:r w:rsidR="002A6FE4">
        <w:rPr>
          <w:rStyle w:val="hgkelc"/>
          <w:sz w:val="24"/>
          <w:szCs w:val="24"/>
        </w:rPr>
        <w:t xml:space="preserve"> for</w:t>
      </w:r>
      <w:r w:rsidR="002A6FE4" w:rsidRPr="002A6FE4">
        <w:t xml:space="preserve"> </w:t>
      </w:r>
      <w:r w:rsidR="002A6FE4" w:rsidRPr="002A6FE4">
        <w:rPr>
          <w:rStyle w:val="hgkelc"/>
          <w:sz w:val="24"/>
          <w:szCs w:val="24"/>
        </w:rPr>
        <w:t>latest completed academic year</w:t>
      </w:r>
      <w:r w:rsidR="002A6FE4">
        <w:rPr>
          <w:rStyle w:val="hgkelc"/>
          <w:sz w:val="24"/>
          <w:szCs w:val="24"/>
        </w:rPr>
        <w:t xml:space="preserve"> (20</w:t>
      </w:r>
      <w:r w:rsidR="006A0978">
        <w:rPr>
          <w:rStyle w:val="hgkelc"/>
          <w:sz w:val="24"/>
          <w:szCs w:val="24"/>
        </w:rPr>
        <w:t>20</w:t>
      </w:r>
      <w:r w:rsidR="002A6FE4">
        <w:rPr>
          <w:rStyle w:val="hgkelc"/>
          <w:sz w:val="24"/>
          <w:szCs w:val="24"/>
        </w:rPr>
        <w:t>-2</w:t>
      </w:r>
      <w:r w:rsidR="006A0978">
        <w:rPr>
          <w:rStyle w:val="hgkelc"/>
          <w:sz w:val="24"/>
          <w:szCs w:val="24"/>
        </w:rPr>
        <w:t>1</w:t>
      </w:r>
      <w:r w:rsidR="002A6FE4">
        <w:rPr>
          <w:rStyle w:val="hgkelc"/>
          <w:sz w:val="24"/>
          <w:szCs w:val="24"/>
        </w:rPr>
        <w:t>)</w:t>
      </w:r>
      <w:r w:rsidR="004C4E06">
        <w:rPr>
          <w:rStyle w:val="hgkelc"/>
          <w:sz w:val="24"/>
          <w:szCs w:val="24"/>
        </w:rPr>
        <w:t xml:space="preserve"> as shown below in the attest copy. </w:t>
      </w:r>
    </w:p>
    <w:p w:rsidR="00E53D9A" w:rsidRDefault="00E53D9A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731510" cy="40716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E4" w:rsidRDefault="004C4E06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bookmarkStart w:id="0" w:name="_GoBack"/>
      <w:bookmarkEnd w:id="0"/>
      <w:r>
        <w:rPr>
          <w:rStyle w:val="hgkelc"/>
          <w:sz w:val="24"/>
          <w:szCs w:val="24"/>
        </w:rPr>
        <w:t>The numbers of student enrolled for latest academic year (</w:t>
      </w:r>
      <w:r w:rsidR="006A0978">
        <w:rPr>
          <w:rStyle w:val="hgkelc"/>
          <w:sz w:val="24"/>
          <w:szCs w:val="24"/>
        </w:rPr>
        <w:t>202</w:t>
      </w:r>
      <w:r w:rsidR="002C284F">
        <w:rPr>
          <w:rStyle w:val="hgkelc"/>
          <w:sz w:val="24"/>
          <w:szCs w:val="24"/>
        </w:rPr>
        <w:t>1</w:t>
      </w:r>
      <w:r w:rsidR="006A0978">
        <w:rPr>
          <w:rStyle w:val="hgkelc"/>
          <w:sz w:val="24"/>
          <w:szCs w:val="24"/>
        </w:rPr>
        <w:t>-2</w:t>
      </w:r>
      <w:r w:rsidR="002C284F">
        <w:rPr>
          <w:rStyle w:val="hgkelc"/>
          <w:sz w:val="24"/>
          <w:szCs w:val="24"/>
        </w:rPr>
        <w:t>2</w:t>
      </w:r>
      <w:r>
        <w:rPr>
          <w:rStyle w:val="hgkelc"/>
          <w:sz w:val="24"/>
          <w:szCs w:val="24"/>
        </w:rPr>
        <w:t xml:space="preserve">) are </w:t>
      </w:r>
      <w:r w:rsidRPr="002C284F">
        <w:rPr>
          <w:rStyle w:val="hgkelc"/>
          <w:b/>
          <w:color w:val="FF0000"/>
          <w:sz w:val="24"/>
          <w:szCs w:val="24"/>
        </w:rPr>
        <w:t>3</w:t>
      </w:r>
      <w:r w:rsidR="006A0978" w:rsidRPr="002C284F">
        <w:rPr>
          <w:rStyle w:val="hgkelc"/>
          <w:b/>
          <w:color w:val="FF0000"/>
          <w:sz w:val="24"/>
          <w:szCs w:val="24"/>
        </w:rPr>
        <w:t>359</w:t>
      </w:r>
      <w:r>
        <w:rPr>
          <w:rStyle w:val="hgkelc"/>
          <w:sz w:val="24"/>
          <w:szCs w:val="24"/>
        </w:rPr>
        <w:t>.</w:t>
      </w:r>
      <w:r w:rsidR="002A6FE4">
        <w:rPr>
          <w:rStyle w:val="hgkelc"/>
          <w:sz w:val="24"/>
          <w:szCs w:val="24"/>
        </w:rPr>
        <w:t xml:space="preserve"> Therefore, student computer ration for the latest completed academic year is</w:t>
      </w:r>
    </w:p>
    <w:p w:rsidR="002A6FE4" w:rsidRPr="002A6FE4" w:rsidRDefault="002A6FE4" w:rsidP="002A6FE4">
      <w:pPr>
        <w:spacing w:before="240" w:after="240" w:line="276" w:lineRule="auto"/>
        <w:jc w:val="both"/>
        <w:rPr>
          <w:rStyle w:val="hgkelc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</w:rPr>
            <m:t>Student – Computer ratio</m:t>
          </m:r>
          <m:r>
            <w:rPr>
              <w:rFonts w:asci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color w:val="FF0000"/>
                  <w:sz w:val="24"/>
                  <w:szCs w:val="24"/>
                </w:rPr>
                <m:t>3359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(987+179+32)</m:t>
              </m:r>
            </m:den>
          </m:f>
          <m:r>
            <w:rPr>
              <w:rFonts w:asci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color w:val="FF0000"/>
                  <w:sz w:val="24"/>
                  <w:szCs w:val="24"/>
                </w:rPr>
                <m:t>3359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1198</m:t>
              </m:r>
            </m:den>
          </m:f>
          <m:r>
            <w:rPr>
              <w:rFonts w:ascii="Cambria Math"/>
              <w:sz w:val="24"/>
              <w:szCs w:val="24"/>
            </w:rPr>
            <m:t>=</m:t>
          </m:r>
          <m:r>
            <w:rPr>
              <w:rFonts w:ascii="Cambria Math"/>
              <w:color w:val="FF0000"/>
              <w:sz w:val="24"/>
              <w:szCs w:val="24"/>
            </w:rPr>
            <m:t>2.98</m:t>
          </m:r>
        </m:oMath>
      </m:oMathPara>
    </w:p>
    <w:p w:rsidR="002A6FE4" w:rsidRDefault="002A6FE4" w:rsidP="002A6FE4">
      <w:pPr>
        <w:pStyle w:val="ListParagraph"/>
        <w:spacing w:before="360" w:after="120" w:line="276" w:lineRule="auto"/>
        <w:ind w:left="426"/>
        <w:jc w:val="both"/>
        <w:rPr>
          <w:rStyle w:val="hgkelc"/>
          <w:b/>
          <w:sz w:val="32"/>
          <w:szCs w:val="32"/>
        </w:rPr>
      </w:pPr>
    </w:p>
    <w:p w:rsidR="002A6FE4" w:rsidRDefault="002A6FE4" w:rsidP="002A6FE4">
      <w:pPr>
        <w:pStyle w:val="ListParagraph"/>
        <w:numPr>
          <w:ilvl w:val="0"/>
          <w:numId w:val="15"/>
        </w:numPr>
        <w:spacing w:before="360" w:after="120" w:line="276" w:lineRule="auto"/>
        <w:ind w:left="426" w:hanging="426"/>
        <w:jc w:val="both"/>
        <w:rPr>
          <w:rStyle w:val="hgkelc"/>
          <w:b/>
          <w:sz w:val="32"/>
          <w:szCs w:val="32"/>
        </w:rPr>
      </w:pPr>
      <w:r w:rsidRPr="002A6FE4">
        <w:rPr>
          <w:rStyle w:val="hgkelc"/>
          <w:b/>
          <w:sz w:val="32"/>
          <w:szCs w:val="32"/>
        </w:rPr>
        <w:t>Link for Supporting Documents</w:t>
      </w:r>
    </w:p>
    <w:p w:rsidR="002A6FE4" w:rsidRDefault="002A6FE4" w:rsidP="002A6FE4">
      <w:pPr>
        <w:spacing w:after="120" w:line="276" w:lineRule="auto"/>
        <w:jc w:val="both"/>
        <w:rPr>
          <w:rStyle w:val="hgkelc"/>
          <w:sz w:val="24"/>
          <w:szCs w:val="24"/>
        </w:rPr>
      </w:pPr>
      <w:r w:rsidRPr="002A6FE4">
        <w:rPr>
          <w:rStyle w:val="hgkelc"/>
          <w:sz w:val="24"/>
          <w:szCs w:val="24"/>
        </w:rPr>
        <w:t>Link below provides department wise information about the computers exclusively used for students and their purchase</w:t>
      </w:r>
      <w:r>
        <w:rPr>
          <w:rStyle w:val="hgkelc"/>
          <w:sz w:val="24"/>
          <w:szCs w:val="24"/>
        </w:rPr>
        <w:t xml:space="preserve"> </w:t>
      </w:r>
      <w:r w:rsidRPr="002A6FE4">
        <w:rPr>
          <w:rStyle w:val="hgkelc"/>
          <w:sz w:val="24"/>
          <w:szCs w:val="24"/>
        </w:rPr>
        <w:t>order (PO)</w:t>
      </w:r>
      <w:r w:rsidR="00E271C0">
        <w:rPr>
          <w:rStyle w:val="hgkelc"/>
          <w:sz w:val="24"/>
          <w:szCs w:val="24"/>
        </w:rPr>
        <w:t xml:space="preserve"> </w:t>
      </w:r>
      <w:r w:rsidRPr="002A6FE4">
        <w:rPr>
          <w:rStyle w:val="hgkelc"/>
          <w:sz w:val="24"/>
          <w:szCs w:val="24"/>
        </w:rPr>
        <w:t>/ dead stock entry.</w:t>
      </w:r>
    </w:p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1266"/>
        <w:gridCol w:w="3989"/>
        <w:gridCol w:w="3987"/>
      </w:tblGrid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rPr>
                <w:rFonts w:eastAsia="Calibri"/>
                <w:b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b/>
                <w:sz w:val="24"/>
                <w:szCs w:val="24"/>
                <w:lang w:bidi="ar-SA"/>
              </w:rPr>
              <w:t>Sr. No.</w:t>
            </w: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Programme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Link to Op</w:t>
            </w:r>
            <w:r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e</w:t>
            </w:r>
            <w:r w:rsidRPr="00E271C0"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n</w:t>
            </w: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Civil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Computer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Electronics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Electronics &amp; Telecommunication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Information Technology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Mechanical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Production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M.B.A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E271C0" w:rsidRPr="00E271C0" w:rsidRDefault="00E271C0" w:rsidP="00E271C0">
      <w:pPr>
        <w:spacing w:after="200" w:line="276" w:lineRule="auto"/>
        <w:rPr>
          <w:rFonts w:asciiTheme="minorHAnsi" w:eastAsiaTheme="minorHAnsi" w:hAnsiTheme="minorHAnsi" w:cstheme="minorBidi"/>
          <w:lang w:bidi="ar-SA"/>
        </w:rPr>
      </w:pPr>
    </w:p>
    <w:p w:rsidR="00E271C0" w:rsidRPr="002A6FE4" w:rsidRDefault="00E271C0" w:rsidP="002A6FE4">
      <w:pPr>
        <w:spacing w:after="120" w:line="276" w:lineRule="auto"/>
        <w:jc w:val="both"/>
        <w:rPr>
          <w:rStyle w:val="hgkelc"/>
          <w:sz w:val="24"/>
          <w:szCs w:val="24"/>
        </w:rPr>
      </w:pPr>
    </w:p>
    <w:sectPr w:rsidR="00E271C0" w:rsidRPr="002A6FE4" w:rsidSect="00C53134">
      <w:headerReference w:type="default" r:id="rId10"/>
      <w:footerReference w:type="default" r:id="rId11"/>
      <w:pgSz w:w="11906" w:h="16838" w:code="9"/>
      <w:pgMar w:top="1440" w:right="1440" w:bottom="1440" w:left="144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114" w:rsidRDefault="00410114" w:rsidP="00C53134">
      <w:r>
        <w:separator/>
      </w:r>
    </w:p>
  </w:endnote>
  <w:endnote w:type="continuationSeparator" w:id="0">
    <w:p w:rsidR="00410114" w:rsidRDefault="00410114" w:rsidP="00C5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5972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3A73" w:rsidRDefault="00AD3A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D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3A73" w:rsidRDefault="00AD3A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114" w:rsidRDefault="00410114" w:rsidP="00C53134">
      <w:r>
        <w:separator/>
      </w:r>
    </w:p>
  </w:footnote>
  <w:footnote w:type="continuationSeparator" w:id="0">
    <w:p w:rsidR="00410114" w:rsidRDefault="00410114" w:rsidP="00C5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Medium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53134" w:rsidRPr="00C53134" w:rsidTr="00C53134">
      <w:trPr>
        <w:trHeight w:val="1343"/>
      </w:trPr>
      <w:tc>
        <w:tcPr>
          <w:tcW w:w="1668" w:type="dxa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Calibri" w:eastAsia="Calibri" w:hAnsi="Calibri" w:cs="Mangal"/>
              <w:noProof/>
              <w:lang w:bidi="ar-SA"/>
            </w:rPr>
            <w:drawing>
              <wp:inline distT="0" distB="0" distL="0" distR="0" wp14:anchorId="5327A983" wp14:editId="339EF0D7">
                <wp:extent cx="872116" cy="824546"/>
                <wp:effectExtent l="0" t="0" r="4445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75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eastAsia="Calibri"/>
              <w:b/>
              <w:bCs/>
              <w:sz w:val="32"/>
            </w:rPr>
            <w:t>Amrutvahini College of Engineering, Sangamner</w:t>
          </w:r>
        </w:p>
      </w:tc>
    </w:tr>
  </w:tbl>
  <w:p w:rsidR="00C53134" w:rsidRDefault="00C53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49B4"/>
    <w:multiLevelType w:val="hybridMultilevel"/>
    <w:tmpl w:val="289E99A6"/>
    <w:lvl w:ilvl="0" w:tplc="F10CD9A2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45FDC"/>
    <w:multiLevelType w:val="hybridMultilevel"/>
    <w:tmpl w:val="BDF04F00"/>
    <w:lvl w:ilvl="0" w:tplc="0E38F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719F7"/>
    <w:multiLevelType w:val="hybridMultilevel"/>
    <w:tmpl w:val="8E06F9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A0B22"/>
    <w:multiLevelType w:val="hybridMultilevel"/>
    <w:tmpl w:val="E4F416C8"/>
    <w:lvl w:ilvl="0" w:tplc="54EE7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F3FEE"/>
    <w:multiLevelType w:val="hybridMultilevel"/>
    <w:tmpl w:val="9CDA00DA"/>
    <w:lvl w:ilvl="0" w:tplc="0409000F">
      <w:start w:val="1"/>
      <w:numFmt w:val="decimal"/>
      <w:lvlText w:val="%1."/>
      <w:lvlJc w:val="left"/>
      <w:pPr>
        <w:ind w:left="841" w:hanging="360"/>
      </w:pPr>
    </w:lvl>
    <w:lvl w:ilvl="1" w:tplc="04090019" w:tentative="1">
      <w:start w:val="1"/>
      <w:numFmt w:val="lowerLetter"/>
      <w:lvlText w:val="%2."/>
      <w:lvlJc w:val="left"/>
      <w:pPr>
        <w:ind w:left="1561" w:hanging="360"/>
      </w:pPr>
    </w:lvl>
    <w:lvl w:ilvl="2" w:tplc="0409001B" w:tentative="1">
      <w:start w:val="1"/>
      <w:numFmt w:val="lowerRoman"/>
      <w:lvlText w:val="%3."/>
      <w:lvlJc w:val="right"/>
      <w:pPr>
        <w:ind w:left="2281" w:hanging="180"/>
      </w:pPr>
    </w:lvl>
    <w:lvl w:ilvl="3" w:tplc="0409000F" w:tentative="1">
      <w:start w:val="1"/>
      <w:numFmt w:val="decimal"/>
      <w:lvlText w:val="%4."/>
      <w:lvlJc w:val="left"/>
      <w:pPr>
        <w:ind w:left="3001" w:hanging="360"/>
      </w:pPr>
    </w:lvl>
    <w:lvl w:ilvl="4" w:tplc="04090019" w:tentative="1">
      <w:start w:val="1"/>
      <w:numFmt w:val="lowerLetter"/>
      <w:lvlText w:val="%5."/>
      <w:lvlJc w:val="left"/>
      <w:pPr>
        <w:ind w:left="3721" w:hanging="360"/>
      </w:pPr>
    </w:lvl>
    <w:lvl w:ilvl="5" w:tplc="0409001B" w:tentative="1">
      <w:start w:val="1"/>
      <w:numFmt w:val="lowerRoman"/>
      <w:lvlText w:val="%6."/>
      <w:lvlJc w:val="right"/>
      <w:pPr>
        <w:ind w:left="4441" w:hanging="180"/>
      </w:pPr>
    </w:lvl>
    <w:lvl w:ilvl="6" w:tplc="0409000F" w:tentative="1">
      <w:start w:val="1"/>
      <w:numFmt w:val="decimal"/>
      <w:lvlText w:val="%7."/>
      <w:lvlJc w:val="left"/>
      <w:pPr>
        <w:ind w:left="5161" w:hanging="360"/>
      </w:pPr>
    </w:lvl>
    <w:lvl w:ilvl="7" w:tplc="04090019" w:tentative="1">
      <w:start w:val="1"/>
      <w:numFmt w:val="lowerLetter"/>
      <w:lvlText w:val="%8."/>
      <w:lvlJc w:val="left"/>
      <w:pPr>
        <w:ind w:left="5881" w:hanging="360"/>
      </w:pPr>
    </w:lvl>
    <w:lvl w:ilvl="8" w:tplc="0409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5">
    <w:nsid w:val="2F453274"/>
    <w:multiLevelType w:val="hybridMultilevel"/>
    <w:tmpl w:val="EDFCA5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41AED"/>
    <w:multiLevelType w:val="hybridMultilevel"/>
    <w:tmpl w:val="56A0C60E"/>
    <w:lvl w:ilvl="0" w:tplc="BD54E610">
      <w:start w:val="1"/>
      <w:numFmt w:val="upperLetter"/>
      <w:lvlText w:val="%1)"/>
      <w:lvlJc w:val="left"/>
      <w:pPr>
        <w:ind w:left="1296" w:hanging="30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1"/>
        <w:sz w:val="23"/>
        <w:szCs w:val="23"/>
        <w:lang w:val="en-US" w:eastAsia="en-US" w:bidi="ar-SA"/>
      </w:rPr>
    </w:lvl>
    <w:lvl w:ilvl="1" w:tplc="B49EB05E">
      <w:numFmt w:val="bullet"/>
      <w:lvlText w:val="•"/>
      <w:lvlJc w:val="left"/>
      <w:pPr>
        <w:ind w:left="2286" w:hanging="303"/>
      </w:pPr>
      <w:rPr>
        <w:rFonts w:hint="default"/>
        <w:lang w:val="en-US" w:eastAsia="en-US" w:bidi="ar-SA"/>
      </w:rPr>
    </w:lvl>
    <w:lvl w:ilvl="2" w:tplc="97040D34">
      <w:numFmt w:val="bullet"/>
      <w:lvlText w:val="•"/>
      <w:lvlJc w:val="left"/>
      <w:pPr>
        <w:ind w:left="3392" w:hanging="303"/>
      </w:pPr>
      <w:rPr>
        <w:rFonts w:hint="default"/>
        <w:lang w:val="en-US" w:eastAsia="en-US" w:bidi="ar-SA"/>
      </w:rPr>
    </w:lvl>
    <w:lvl w:ilvl="3" w:tplc="C5E227CE">
      <w:numFmt w:val="bullet"/>
      <w:lvlText w:val="•"/>
      <w:lvlJc w:val="left"/>
      <w:pPr>
        <w:ind w:left="4498" w:hanging="303"/>
      </w:pPr>
      <w:rPr>
        <w:rFonts w:hint="default"/>
        <w:lang w:val="en-US" w:eastAsia="en-US" w:bidi="ar-SA"/>
      </w:rPr>
    </w:lvl>
    <w:lvl w:ilvl="4" w:tplc="7FFEB2E0">
      <w:numFmt w:val="bullet"/>
      <w:lvlText w:val="•"/>
      <w:lvlJc w:val="left"/>
      <w:pPr>
        <w:ind w:left="5604" w:hanging="303"/>
      </w:pPr>
      <w:rPr>
        <w:rFonts w:hint="default"/>
        <w:lang w:val="en-US" w:eastAsia="en-US" w:bidi="ar-SA"/>
      </w:rPr>
    </w:lvl>
    <w:lvl w:ilvl="5" w:tplc="DCC86A28">
      <w:numFmt w:val="bullet"/>
      <w:lvlText w:val="•"/>
      <w:lvlJc w:val="left"/>
      <w:pPr>
        <w:ind w:left="6710" w:hanging="303"/>
      </w:pPr>
      <w:rPr>
        <w:rFonts w:hint="default"/>
        <w:lang w:val="en-US" w:eastAsia="en-US" w:bidi="ar-SA"/>
      </w:rPr>
    </w:lvl>
    <w:lvl w:ilvl="6" w:tplc="FC224E3C">
      <w:numFmt w:val="bullet"/>
      <w:lvlText w:val="•"/>
      <w:lvlJc w:val="left"/>
      <w:pPr>
        <w:ind w:left="7816" w:hanging="303"/>
      </w:pPr>
      <w:rPr>
        <w:rFonts w:hint="default"/>
        <w:lang w:val="en-US" w:eastAsia="en-US" w:bidi="ar-SA"/>
      </w:rPr>
    </w:lvl>
    <w:lvl w:ilvl="7" w:tplc="C792A356">
      <w:numFmt w:val="bullet"/>
      <w:lvlText w:val="•"/>
      <w:lvlJc w:val="left"/>
      <w:pPr>
        <w:ind w:left="8922" w:hanging="303"/>
      </w:pPr>
      <w:rPr>
        <w:rFonts w:hint="default"/>
        <w:lang w:val="en-US" w:eastAsia="en-US" w:bidi="ar-SA"/>
      </w:rPr>
    </w:lvl>
    <w:lvl w:ilvl="8" w:tplc="A7BC4DEA">
      <w:numFmt w:val="bullet"/>
      <w:lvlText w:val="•"/>
      <w:lvlJc w:val="left"/>
      <w:pPr>
        <w:ind w:left="10028" w:hanging="303"/>
      </w:pPr>
      <w:rPr>
        <w:rFonts w:hint="default"/>
        <w:lang w:val="en-US" w:eastAsia="en-US" w:bidi="ar-SA"/>
      </w:rPr>
    </w:lvl>
  </w:abstractNum>
  <w:abstractNum w:abstractNumId="7">
    <w:nsid w:val="33EE5FE3"/>
    <w:multiLevelType w:val="hybridMultilevel"/>
    <w:tmpl w:val="9BD61176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15A14"/>
    <w:multiLevelType w:val="hybridMultilevel"/>
    <w:tmpl w:val="1660C94C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F0F13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A369D"/>
    <w:multiLevelType w:val="hybridMultilevel"/>
    <w:tmpl w:val="D0841472"/>
    <w:lvl w:ilvl="0" w:tplc="2B62A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85305"/>
    <w:multiLevelType w:val="hybridMultilevel"/>
    <w:tmpl w:val="D92C1B5E"/>
    <w:lvl w:ilvl="0" w:tplc="2B888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CF50C28"/>
    <w:multiLevelType w:val="hybridMultilevel"/>
    <w:tmpl w:val="12802FD2"/>
    <w:lvl w:ilvl="0" w:tplc="105E4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8"/>
  </w:num>
  <w:num w:numId="5">
    <w:abstractNumId w:val="12"/>
  </w:num>
  <w:num w:numId="6">
    <w:abstractNumId w:val="1"/>
  </w:num>
  <w:num w:numId="7">
    <w:abstractNumId w:val="4"/>
  </w:num>
  <w:num w:numId="8">
    <w:abstractNumId w:val="13"/>
  </w:num>
  <w:num w:numId="9">
    <w:abstractNumId w:val="14"/>
  </w:num>
  <w:num w:numId="10">
    <w:abstractNumId w:val="3"/>
  </w:num>
  <w:num w:numId="11">
    <w:abstractNumId w:val="5"/>
  </w:num>
  <w:num w:numId="12">
    <w:abstractNumId w:val="10"/>
  </w:num>
  <w:num w:numId="13">
    <w:abstractNumId w:val="0"/>
  </w:num>
  <w:num w:numId="14">
    <w:abstractNumId w:val="9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3134"/>
    <w:rsid w:val="000A5A77"/>
    <w:rsid w:val="000D07F4"/>
    <w:rsid w:val="00131C84"/>
    <w:rsid w:val="00152E5E"/>
    <w:rsid w:val="001863C4"/>
    <w:rsid w:val="00264A94"/>
    <w:rsid w:val="002A6FE4"/>
    <w:rsid w:val="002C284F"/>
    <w:rsid w:val="002F2010"/>
    <w:rsid w:val="003217BD"/>
    <w:rsid w:val="0038588A"/>
    <w:rsid w:val="003871A4"/>
    <w:rsid w:val="003A0B4B"/>
    <w:rsid w:val="003C44F7"/>
    <w:rsid w:val="003D6A7D"/>
    <w:rsid w:val="00410114"/>
    <w:rsid w:val="004559A9"/>
    <w:rsid w:val="00465B53"/>
    <w:rsid w:val="004B7918"/>
    <w:rsid w:val="004C4E06"/>
    <w:rsid w:val="004F3759"/>
    <w:rsid w:val="00642C6F"/>
    <w:rsid w:val="006A0978"/>
    <w:rsid w:val="00704E63"/>
    <w:rsid w:val="00792B9F"/>
    <w:rsid w:val="007D30BB"/>
    <w:rsid w:val="00857928"/>
    <w:rsid w:val="009C18DA"/>
    <w:rsid w:val="00A24527"/>
    <w:rsid w:val="00AA1D42"/>
    <w:rsid w:val="00AD3A73"/>
    <w:rsid w:val="00AE00E8"/>
    <w:rsid w:val="00AE7528"/>
    <w:rsid w:val="00BA11DF"/>
    <w:rsid w:val="00BD6B5E"/>
    <w:rsid w:val="00C21512"/>
    <w:rsid w:val="00C2315A"/>
    <w:rsid w:val="00C469B9"/>
    <w:rsid w:val="00C53134"/>
    <w:rsid w:val="00CB0AA0"/>
    <w:rsid w:val="00CB4924"/>
    <w:rsid w:val="00D058AA"/>
    <w:rsid w:val="00D80780"/>
    <w:rsid w:val="00E271C0"/>
    <w:rsid w:val="00E53D9A"/>
    <w:rsid w:val="00EB56D9"/>
    <w:rsid w:val="00F0292B"/>
    <w:rsid w:val="00F81FD6"/>
    <w:rsid w:val="00FE2731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C6F"/>
    <w:pPr>
      <w:spacing w:after="0" w:line="240" w:lineRule="auto"/>
    </w:pPr>
    <w:rPr>
      <w:rFonts w:ascii="Times New Roman" w:eastAsia="Times New Roman" w:hAnsi="Times New Roman" w:cs="Times New Roman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line="248" w:lineRule="exact"/>
    </w:pPr>
  </w:style>
  <w:style w:type="paragraph" w:styleId="NoSpacing">
    <w:name w:val="No Spacing"/>
    <w:link w:val="NoSpacingChar"/>
    <w:uiPriority w:val="1"/>
    <w:qFormat/>
    <w:rsid w:val="00642C6F"/>
    <w:pPr>
      <w:spacing w:after="0" w:line="240" w:lineRule="auto"/>
    </w:pPr>
    <w:rPr>
      <w:rFonts w:ascii="Calibri" w:eastAsia="Calibri" w:hAnsi="Calibri" w:cs="Mangal"/>
      <w:lang w:val="en-US" w:eastAsia="en-IN"/>
    </w:rPr>
  </w:style>
  <w:style w:type="character" w:customStyle="1" w:styleId="NoSpacingChar">
    <w:name w:val="No Spacing Char"/>
    <w:link w:val="NoSpacing"/>
    <w:uiPriority w:val="1"/>
    <w:qFormat/>
    <w:locked/>
    <w:rsid w:val="00642C6F"/>
    <w:rPr>
      <w:rFonts w:ascii="Calibri" w:eastAsia="Calibri" w:hAnsi="Calibri" w:cs="Mangal"/>
      <w:lang w:val="en-US" w:eastAsia="en-IN"/>
    </w:rPr>
  </w:style>
  <w:style w:type="character" w:customStyle="1" w:styleId="hgkelc">
    <w:name w:val="hgkelc"/>
    <w:basedOn w:val="DefaultParagraphFont"/>
    <w:rsid w:val="00642C6F"/>
  </w:style>
  <w:style w:type="character" w:styleId="Hyperlink">
    <w:name w:val="Hyperlink"/>
    <w:basedOn w:val="DefaultParagraphFont"/>
    <w:uiPriority w:val="99"/>
    <w:semiHidden/>
    <w:unhideWhenUsed/>
    <w:rsid w:val="00642C6F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AD3A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unhideWhenUsed/>
    <w:rsid w:val="00C469B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64A9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A6FE4"/>
    <w:rPr>
      <w:color w:val="808080"/>
    </w:rPr>
  </w:style>
  <w:style w:type="table" w:customStyle="1" w:styleId="TableGrid4">
    <w:name w:val="Table Grid4"/>
    <w:basedOn w:val="TableNormal"/>
    <w:next w:val="TableGrid"/>
    <w:uiPriority w:val="59"/>
    <w:rsid w:val="00E271C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0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1D57B-F9F0-4B9F-9722-A2106F14E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Workshop</cp:lastModifiedBy>
  <cp:revision>17</cp:revision>
  <dcterms:created xsi:type="dcterms:W3CDTF">2021-03-31T00:29:00Z</dcterms:created>
  <dcterms:modified xsi:type="dcterms:W3CDTF">2023-01-31T10:50:00Z</dcterms:modified>
</cp:coreProperties>
</file>