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EDC" w:rsidRDefault="00837EDC" w:rsidP="006E0A4C">
      <w:pPr>
        <w:spacing w:after="120"/>
        <w:ind w:left="709" w:hanging="675"/>
        <w:rPr>
          <w:rFonts w:ascii="Times New Roman" w:eastAsia="Times New Roman" w:hAnsi="Times New Roman" w:cs="Times New Roman"/>
          <w:b/>
          <w:bCs/>
          <w:i/>
          <w:iCs/>
          <w:sz w:val="24"/>
          <w:szCs w:val="24"/>
          <w:lang w:val="en-US" w:bidi="hi-IN"/>
        </w:rPr>
      </w:pPr>
      <w:r>
        <w:rPr>
          <w:rFonts w:ascii="Times New Roman" w:eastAsia="Times New Roman" w:hAnsi="Times New Roman" w:cs="Times New Roman"/>
          <w:b/>
          <w:bCs/>
          <w:i/>
          <w:iCs/>
          <w:sz w:val="24"/>
          <w:szCs w:val="24"/>
          <w:lang w:val="en-US" w:bidi="hi-IN"/>
        </w:rPr>
        <w:t xml:space="preserve">3.2.1 </w:t>
      </w:r>
      <w:r w:rsidR="006E0A4C">
        <w:rPr>
          <w:rFonts w:ascii="Times New Roman" w:eastAsia="Times New Roman" w:hAnsi="Times New Roman" w:cs="Times New Roman"/>
          <w:b/>
          <w:bCs/>
          <w:i/>
          <w:iCs/>
          <w:sz w:val="24"/>
          <w:szCs w:val="24"/>
          <w:lang w:val="en-US" w:bidi="hi-IN"/>
        </w:rPr>
        <w:tab/>
      </w:r>
      <w:r w:rsidRPr="0030450A">
        <w:rPr>
          <w:rFonts w:ascii="Times New Roman" w:eastAsia="Times New Roman" w:hAnsi="Times New Roman" w:cs="Times New Roman"/>
          <w:b/>
          <w:bCs/>
          <w:i/>
          <w:iCs/>
          <w:sz w:val="24"/>
          <w:szCs w:val="24"/>
          <w:lang w:val="en-US" w:bidi="hi-IN"/>
        </w:rPr>
        <w:t>Institution has created an ecosystem for innovations and has initiatives for creation and transfer of knowledge</w:t>
      </w:r>
    </w:p>
    <w:p w:rsidR="00837EDC" w:rsidRPr="0030450A" w:rsidRDefault="00837EDC" w:rsidP="00837EDC">
      <w:pPr>
        <w:spacing w:after="0" w:line="240" w:lineRule="auto"/>
        <w:ind w:left="34"/>
        <w:rPr>
          <w:rFonts w:ascii="Times New Roman" w:eastAsia="Times New Roman" w:hAnsi="Times New Roman" w:cs="Times New Roman"/>
          <w:b/>
          <w:bCs/>
          <w:i/>
          <w:iCs/>
          <w:sz w:val="24"/>
          <w:szCs w:val="24"/>
          <w:lang w:val="en-US" w:bidi="hi-IN"/>
        </w:rPr>
      </w:pPr>
    </w:p>
    <w:p w:rsidR="00837EDC" w:rsidRPr="007F73A8" w:rsidRDefault="00837EDC" w:rsidP="00837EDC">
      <w:pPr>
        <w:autoSpaceDE w:val="0"/>
        <w:autoSpaceDN w:val="0"/>
        <w:adjustRightInd w:val="0"/>
        <w:spacing w:after="120"/>
        <w:jc w:val="both"/>
        <w:rPr>
          <w:rFonts w:ascii="Times-Roman" w:eastAsia="Times New Roman" w:hAnsi="Times-Roman" w:cs="Times-Roman"/>
          <w:sz w:val="24"/>
          <w:szCs w:val="24"/>
          <w:lang w:val="en-US" w:bidi="hi-IN"/>
        </w:rPr>
      </w:pPr>
      <w:r w:rsidRPr="007F73A8">
        <w:rPr>
          <w:rFonts w:ascii="Times-Roman" w:eastAsia="Times New Roman" w:hAnsi="Times-Roman" w:cs="Times-Roman"/>
          <w:sz w:val="24"/>
          <w:szCs w:val="24"/>
          <w:lang w:val="en-US" w:bidi="hi-IN"/>
        </w:rPr>
        <w:t xml:space="preserve">Amrutvahini Collage of Engineering has created an opportunities for rural based the graduate and post-graduate students to exploration of their new ideas and sharing of knowledge with other likeminded in their areas of interest. Students with creative ideas approach the specialized teachers who are guiding them in their work and later their work is presented in competitions/seminars conducted by the affiliated colleges of the same university and other university. </w:t>
      </w:r>
    </w:p>
    <w:p w:rsidR="00837EDC" w:rsidRPr="007F73A8" w:rsidRDefault="00837EDC" w:rsidP="00837EDC">
      <w:pPr>
        <w:autoSpaceDE w:val="0"/>
        <w:autoSpaceDN w:val="0"/>
        <w:adjustRightInd w:val="0"/>
        <w:spacing w:after="120"/>
        <w:jc w:val="both"/>
        <w:rPr>
          <w:rFonts w:ascii="Times-Roman" w:eastAsia="Times New Roman" w:hAnsi="Times-Roman" w:cs="Times-Roman"/>
          <w:sz w:val="24"/>
          <w:szCs w:val="24"/>
          <w:lang w:val="en-US" w:bidi="hi-IN"/>
        </w:rPr>
      </w:pPr>
      <w:r w:rsidRPr="007F73A8">
        <w:rPr>
          <w:rFonts w:ascii="Times-Roman" w:eastAsia="Times New Roman" w:hAnsi="Times-Roman" w:cs="Times-Roman"/>
          <w:sz w:val="24"/>
          <w:szCs w:val="24"/>
          <w:lang w:val="en-US" w:bidi="hi-IN"/>
        </w:rPr>
        <w:t>The Research and Development Cell of AVCOE inculcate research culture among the Students and encouraging for continual excellence in engineering education</w:t>
      </w:r>
      <w:r w:rsidR="006E0A4C" w:rsidRPr="007F73A8">
        <w:rPr>
          <w:rFonts w:ascii="Times-Roman" w:eastAsia="Times New Roman" w:hAnsi="Times-Roman" w:cs="Times-Roman"/>
          <w:sz w:val="24"/>
          <w:szCs w:val="24"/>
          <w:lang w:val="en-US" w:bidi="hi-IN"/>
        </w:rPr>
        <w:t>.</w:t>
      </w:r>
      <w:r w:rsidRPr="007F73A8">
        <w:rPr>
          <w:rFonts w:ascii="Times-Roman" w:eastAsia="Times New Roman" w:hAnsi="Times-Roman" w:cs="Times-Roman"/>
          <w:sz w:val="24"/>
          <w:szCs w:val="24"/>
          <w:lang w:val="en-US" w:bidi="hi-IN"/>
        </w:rPr>
        <w:t xml:space="preserve"> This platform provides an opportunity for expression of academic talent and promotes interaction among academia.</w:t>
      </w:r>
    </w:p>
    <w:p w:rsidR="00837EDC" w:rsidRPr="007F73A8" w:rsidRDefault="00CE106E" w:rsidP="006E0A4C">
      <w:pPr>
        <w:spacing w:before="240" w:after="120"/>
        <w:jc w:val="both"/>
        <w:rPr>
          <w:rFonts w:ascii="Times New Roman" w:eastAsia="Times New Roman" w:hAnsi="Times New Roman" w:cs="Times New Roman"/>
          <w:b/>
          <w:bCs/>
          <w:iCs/>
          <w:sz w:val="32"/>
          <w:szCs w:val="32"/>
          <w:lang w:val="en-US" w:bidi="hi-IN"/>
        </w:rPr>
      </w:pPr>
      <w:r w:rsidRPr="006E0A4C">
        <w:rPr>
          <w:rFonts w:ascii="Times New Roman" w:eastAsia="Times New Roman" w:hAnsi="Times New Roman" w:cs="Times New Roman"/>
          <w:b/>
          <w:sz w:val="32"/>
          <w:szCs w:val="32"/>
          <w:lang w:val="en-US" w:bidi="hi-IN"/>
        </w:rPr>
        <w:t xml:space="preserve">Case study </w:t>
      </w:r>
      <w:r w:rsidR="007F73A8" w:rsidRPr="007F73A8">
        <w:rPr>
          <w:rFonts w:ascii="Times New Roman" w:eastAsia="Times New Roman" w:hAnsi="Times New Roman" w:cs="Times New Roman"/>
          <w:b/>
          <w:sz w:val="32"/>
          <w:szCs w:val="32"/>
          <w:lang w:val="en-US" w:bidi="hi-IN"/>
        </w:rPr>
        <w:t>on</w:t>
      </w:r>
      <w:r w:rsidR="00837EDC" w:rsidRPr="007F73A8">
        <w:rPr>
          <w:rFonts w:ascii="Times New Roman" w:eastAsia="Times New Roman" w:hAnsi="Times New Roman" w:cs="Times New Roman"/>
          <w:b/>
          <w:bCs/>
          <w:iCs/>
          <w:sz w:val="32"/>
          <w:szCs w:val="32"/>
          <w:lang w:val="en-US" w:bidi="hi-IN"/>
        </w:rPr>
        <w:t xml:space="preserve"> an </w:t>
      </w:r>
      <w:r w:rsidR="007F73A8" w:rsidRPr="007F73A8">
        <w:rPr>
          <w:rFonts w:ascii="Times New Roman" w:eastAsia="Times New Roman" w:hAnsi="Times New Roman" w:cs="Times New Roman"/>
          <w:b/>
          <w:bCs/>
          <w:iCs/>
          <w:sz w:val="32"/>
          <w:szCs w:val="32"/>
          <w:lang w:val="en-US" w:bidi="hi-IN"/>
        </w:rPr>
        <w:t xml:space="preserve">ecosystem for Innovation </w:t>
      </w:r>
    </w:p>
    <w:p w:rsidR="00837EDC" w:rsidRPr="007F73A8" w:rsidRDefault="006E0A4C" w:rsidP="007F73A8">
      <w:pPr>
        <w:autoSpaceDE w:val="0"/>
        <w:autoSpaceDN w:val="0"/>
        <w:adjustRightInd w:val="0"/>
        <w:spacing w:after="120"/>
        <w:jc w:val="both"/>
        <w:rPr>
          <w:rFonts w:ascii="Times-Roman" w:eastAsia="Times New Roman" w:hAnsi="Times-Roman" w:cs="Times-Roman"/>
          <w:sz w:val="24"/>
          <w:szCs w:val="24"/>
          <w:lang w:val="en-US" w:bidi="hi-IN"/>
        </w:rPr>
      </w:pPr>
      <w:r w:rsidRPr="007F73A8">
        <w:rPr>
          <w:rFonts w:ascii="Times-Roman" w:eastAsia="Times New Roman" w:hAnsi="Times-Roman" w:cs="Times-Roman"/>
          <w:sz w:val="24"/>
          <w:szCs w:val="24"/>
          <w:lang w:val="en-US" w:bidi="hi-IN"/>
        </w:rPr>
        <w:t xml:space="preserve">Institution has created an ecosystem for innovations and </w:t>
      </w:r>
      <w:r w:rsidR="007F73A8">
        <w:rPr>
          <w:rFonts w:ascii="Times-Roman" w:eastAsia="Times New Roman" w:hAnsi="Times-Roman" w:cs="Times-Roman"/>
          <w:sz w:val="24"/>
          <w:szCs w:val="24"/>
          <w:lang w:val="en-US" w:bidi="hi-IN"/>
        </w:rPr>
        <w:t>c</w:t>
      </w:r>
      <w:r w:rsidRPr="007F73A8">
        <w:rPr>
          <w:rFonts w:ascii="Times-Roman" w:eastAsia="Times New Roman" w:hAnsi="Times-Roman" w:cs="Times-Roman"/>
          <w:sz w:val="24"/>
          <w:szCs w:val="24"/>
          <w:lang w:val="en-US" w:bidi="hi-IN"/>
        </w:rPr>
        <w:t xml:space="preserve">ase studies in various </w:t>
      </w:r>
      <w:proofErr w:type="spellStart"/>
      <w:r w:rsidRPr="007F73A8">
        <w:rPr>
          <w:rFonts w:ascii="Times-Roman" w:eastAsia="Times New Roman" w:hAnsi="Times-Roman" w:cs="Times-Roman"/>
          <w:sz w:val="24"/>
          <w:szCs w:val="24"/>
          <w:lang w:val="en-US" w:bidi="hi-IN"/>
        </w:rPr>
        <w:t>Programmes</w:t>
      </w:r>
      <w:proofErr w:type="spellEnd"/>
      <w:r w:rsidRPr="007F73A8">
        <w:rPr>
          <w:rFonts w:ascii="Times-Roman" w:eastAsia="Times New Roman" w:hAnsi="Times-Roman" w:cs="Times-Roman"/>
          <w:sz w:val="24"/>
          <w:szCs w:val="24"/>
          <w:lang w:val="en-US" w:bidi="hi-IN"/>
        </w:rPr>
        <w:t xml:space="preserve"> are</w:t>
      </w:r>
      <w:r w:rsidR="00837EDC" w:rsidRPr="007F73A8">
        <w:rPr>
          <w:rFonts w:ascii="Times-Roman" w:eastAsia="Times New Roman" w:hAnsi="Times-Roman" w:cs="Times-Roman"/>
          <w:sz w:val="24"/>
          <w:szCs w:val="24"/>
          <w:lang w:val="en-US" w:bidi="hi-IN"/>
        </w:rPr>
        <w:t xml:space="preserve"> elaborated </w:t>
      </w:r>
      <w:r w:rsidRPr="007F73A8">
        <w:rPr>
          <w:rFonts w:ascii="Times-Roman" w:eastAsia="Times New Roman" w:hAnsi="Times-Roman" w:cs="Times-Roman"/>
          <w:sz w:val="24"/>
          <w:szCs w:val="24"/>
          <w:lang w:val="en-US" w:bidi="hi-IN"/>
        </w:rPr>
        <w:t xml:space="preserve">on sample basis </w:t>
      </w:r>
      <w:r w:rsidR="00837EDC" w:rsidRPr="007F73A8">
        <w:rPr>
          <w:rFonts w:ascii="Times-Roman" w:eastAsia="Times New Roman" w:hAnsi="Times-Roman" w:cs="Times-Roman"/>
          <w:sz w:val="24"/>
          <w:szCs w:val="24"/>
          <w:lang w:val="en-US" w:bidi="hi-IN"/>
        </w:rPr>
        <w:t>with supporting documents</w:t>
      </w:r>
      <w:r w:rsidRPr="007F73A8">
        <w:rPr>
          <w:rFonts w:ascii="Times-Roman" w:eastAsia="Times New Roman" w:hAnsi="Times-Roman" w:cs="Times-Roman"/>
          <w:sz w:val="24"/>
          <w:szCs w:val="24"/>
          <w:lang w:val="en-US" w:bidi="hi-IN"/>
        </w:rPr>
        <w:t xml:space="preserve"> (open link for supporting documents)</w:t>
      </w:r>
      <w:r w:rsidR="00837EDC" w:rsidRPr="007F73A8">
        <w:rPr>
          <w:rFonts w:ascii="Times-Roman" w:eastAsia="Times New Roman" w:hAnsi="Times-Roman" w:cs="Times-Roman"/>
          <w:sz w:val="24"/>
          <w:szCs w:val="24"/>
          <w:lang w:val="en-US" w:bidi="hi-IN"/>
        </w:rPr>
        <w:t xml:space="preserve"> that shows an ecosystem for innovations and has initiatives for creation and transfer of knowledge</w:t>
      </w:r>
      <w:r w:rsidRPr="007F73A8">
        <w:rPr>
          <w:rFonts w:ascii="Times-Roman" w:eastAsia="Times New Roman" w:hAnsi="Times-Roman" w:cs="Times-Roman"/>
          <w:sz w:val="24"/>
          <w:szCs w:val="24"/>
          <w:lang w:val="en-US" w:bidi="hi-IN"/>
        </w:rPr>
        <w:t>.</w:t>
      </w:r>
    </w:p>
    <w:tbl>
      <w:tblPr>
        <w:tblStyle w:val="TableGrid2"/>
        <w:tblW w:w="5000" w:type="pct"/>
        <w:tblLook w:val="04A0" w:firstRow="1" w:lastRow="0" w:firstColumn="1" w:lastColumn="0" w:noHBand="0" w:noVBand="1"/>
      </w:tblPr>
      <w:tblGrid>
        <w:gridCol w:w="1034"/>
        <w:gridCol w:w="4885"/>
        <w:gridCol w:w="3323"/>
      </w:tblGrid>
      <w:tr w:rsidR="007F73A8" w:rsidRPr="007F73A8" w:rsidTr="007F73A8">
        <w:trPr>
          <w:trHeight w:val="20"/>
          <w:tblHeader/>
        </w:trPr>
        <w:tc>
          <w:tcPr>
            <w:tcW w:w="559" w:type="pct"/>
            <w:shd w:val="clear" w:color="auto" w:fill="DBE5F1" w:themeFill="accent1" w:themeFillTint="33"/>
          </w:tcPr>
          <w:p w:rsidR="007F73A8" w:rsidRPr="007F73A8" w:rsidRDefault="007F73A8" w:rsidP="007F73A8">
            <w:pPr>
              <w:rPr>
                <w:rFonts w:ascii="Times New Roman" w:hAnsi="Times New Roman"/>
                <w:b/>
                <w:sz w:val="24"/>
                <w:szCs w:val="24"/>
              </w:rPr>
            </w:pPr>
            <w:r w:rsidRPr="007F73A8">
              <w:rPr>
                <w:rFonts w:ascii="Times New Roman" w:hAnsi="Times New Roman"/>
                <w:b/>
                <w:sz w:val="24"/>
                <w:szCs w:val="24"/>
              </w:rPr>
              <w:t>Sr. No.</w:t>
            </w:r>
          </w:p>
        </w:tc>
        <w:tc>
          <w:tcPr>
            <w:tcW w:w="2643" w:type="pct"/>
            <w:shd w:val="clear" w:color="auto" w:fill="DBE5F1" w:themeFill="accent1" w:themeFillTint="33"/>
          </w:tcPr>
          <w:p w:rsidR="007F73A8" w:rsidRPr="007F73A8" w:rsidRDefault="007F73A8" w:rsidP="007F73A8">
            <w:pPr>
              <w:rPr>
                <w:rFonts w:ascii="Times New Roman" w:hAnsi="Times New Roman"/>
                <w:b/>
                <w:bCs/>
                <w:color w:val="000000"/>
                <w:sz w:val="24"/>
                <w:szCs w:val="24"/>
              </w:rPr>
            </w:pPr>
            <w:r w:rsidRPr="007F73A8">
              <w:rPr>
                <w:rFonts w:ascii="Times New Roman" w:hAnsi="Times New Roman"/>
                <w:b/>
                <w:bCs/>
                <w:color w:val="000000"/>
                <w:sz w:val="24"/>
                <w:szCs w:val="24"/>
              </w:rPr>
              <w:t xml:space="preserve">Description </w:t>
            </w:r>
          </w:p>
        </w:tc>
        <w:tc>
          <w:tcPr>
            <w:tcW w:w="1798" w:type="pct"/>
            <w:shd w:val="clear" w:color="auto" w:fill="DBE5F1" w:themeFill="accent1" w:themeFillTint="33"/>
          </w:tcPr>
          <w:p w:rsidR="007F73A8" w:rsidRPr="007F73A8" w:rsidRDefault="007F73A8" w:rsidP="007F73A8">
            <w:pPr>
              <w:rPr>
                <w:rFonts w:ascii="Times New Roman" w:hAnsi="Times New Roman"/>
                <w:b/>
                <w:bCs/>
                <w:color w:val="000000"/>
                <w:sz w:val="24"/>
                <w:szCs w:val="24"/>
              </w:rPr>
            </w:pPr>
            <w:r w:rsidRPr="007F73A8">
              <w:rPr>
                <w:rFonts w:ascii="Times New Roman" w:hAnsi="Times New Roman"/>
                <w:b/>
                <w:bCs/>
                <w:color w:val="000000"/>
                <w:sz w:val="24"/>
                <w:szCs w:val="24"/>
              </w:rPr>
              <w:t>Link to open relevant document</w:t>
            </w:r>
          </w:p>
        </w:tc>
      </w:tr>
      <w:tr w:rsidR="007F73A8" w:rsidRPr="007F73A8" w:rsidTr="007F73A8">
        <w:trPr>
          <w:trHeight w:val="510"/>
        </w:trPr>
        <w:tc>
          <w:tcPr>
            <w:tcW w:w="559" w:type="pct"/>
          </w:tcPr>
          <w:p w:rsidR="007F73A8" w:rsidRPr="000A7A70" w:rsidRDefault="007F73A8" w:rsidP="007F73A8">
            <w:pPr>
              <w:numPr>
                <w:ilvl w:val="0"/>
                <w:numId w:val="5"/>
              </w:numPr>
              <w:rPr>
                <w:rFonts w:ascii="Times New Roman" w:hAnsi="Times New Roman"/>
                <w:color w:val="000000" w:themeColor="text1"/>
                <w:sz w:val="24"/>
                <w:szCs w:val="24"/>
              </w:rPr>
            </w:pPr>
            <w:bookmarkStart w:id="0" w:name="_GoBack" w:colFirst="0" w:colLast="0"/>
          </w:p>
        </w:tc>
        <w:tc>
          <w:tcPr>
            <w:tcW w:w="2643" w:type="pct"/>
          </w:tcPr>
          <w:p w:rsidR="007F73A8" w:rsidRPr="000A7A70" w:rsidRDefault="007F73A8" w:rsidP="007F73A8">
            <w:pPr>
              <w:rPr>
                <w:rFonts w:ascii="Times New Roman" w:hAnsi="Times New Roman"/>
                <w:color w:val="000000" w:themeColor="text1"/>
                <w:sz w:val="24"/>
                <w:szCs w:val="24"/>
              </w:rPr>
            </w:pPr>
            <w:r w:rsidRPr="000A7A70">
              <w:rPr>
                <w:rFonts w:ascii="Times New Roman" w:hAnsi="Times New Roman"/>
                <w:color w:val="000000" w:themeColor="text1"/>
                <w:sz w:val="24"/>
                <w:szCs w:val="24"/>
              </w:rPr>
              <w:t>Grants received from Government or non-governmental agencies for research projects</w:t>
            </w:r>
          </w:p>
        </w:tc>
        <w:tc>
          <w:tcPr>
            <w:tcW w:w="1798" w:type="pct"/>
          </w:tcPr>
          <w:p w:rsidR="007F73A8" w:rsidRPr="007F73A8" w:rsidRDefault="007F73A8" w:rsidP="007F73A8">
            <w:pPr>
              <w:rPr>
                <w:rFonts w:ascii="Times New Roman" w:hAnsi="Times New Roman"/>
                <w:color w:val="000000"/>
                <w:sz w:val="24"/>
                <w:szCs w:val="24"/>
              </w:rPr>
            </w:pPr>
          </w:p>
        </w:tc>
      </w:tr>
      <w:tr w:rsidR="007F73A8" w:rsidRPr="007F73A8" w:rsidTr="007F73A8">
        <w:trPr>
          <w:trHeight w:val="510"/>
        </w:trPr>
        <w:tc>
          <w:tcPr>
            <w:tcW w:w="559" w:type="pct"/>
          </w:tcPr>
          <w:p w:rsidR="007F73A8" w:rsidRPr="000A7A70" w:rsidRDefault="007F73A8" w:rsidP="007F73A8">
            <w:pPr>
              <w:numPr>
                <w:ilvl w:val="0"/>
                <w:numId w:val="5"/>
              </w:numPr>
              <w:rPr>
                <w:rFonts w:ascii="Times New Roman" w:hAnsi="Times New Roman"/>
                <w:color w:val="000000" w:themeColor="text1"/>
                <w:sz w:val="24"/>
                <w:szCs w:val="24"/>
              </w:rPr>
            </w:pPr>
          </w:p>
        </w:tc>
        <w:tc>
          <w:tcPr>
            <w:tcW w:w="2643" w:type="pct"/>
          </w:tcPr>
          <w:p w:rsidR="007F73A8" w:rsidRPr="000A7A70" w:rsidRDefault="007F73A8" w:rsidP="007F73A8">
            <w:pPr>
              <w:rPr>
                <w:rFonts w:ascii="Times New Roman" w:hAnsi="Times New Roman"/>
                <w:color w:val="000000" w:themeColor="text1"/>
                <w:sz w:val="24"/>
                <w:szCs w:val="24"/>
              </w:rPr>
            </w:pPr>
            <w:r w:rsidRPr="000A7A70">
              <w:rPr>
                <w:rFonts w:ascii="Times New Roman" w:hAnsi="Times New Roman"/>
                <w:color w:val="000000" w:themeColor="text1"/>
                <w:sz w:val="24"/>
                <w:szCs w:val="24"/>
              </w:rPr>
              <w:t xml:space="preserve">Expert talk  conducted on Research orientation </w:t>
            </w:r>
          </w:p>
        </w:tc>
        <w:tc>
          <w:tcPr>
            <w:tcW w:w="1798" w:type="pct"/>
          </w:tcPr>
          <w:p w:rsidR="007F73A8" w:rsidRPr="007F73A8" w:rsidRDefault="007F73A8" w:rsidP="007F73A8">
            <w:pPr>
              <w:rPr>
                <w:rFonts w:ascii="Times New Roman" w:hAnsi="Times New Roman"/>
                <w:color w:val="000000"/>
                <w:sz w:val="24"/>
                <w:szCs w:val="24"/>
              </w:rPr>
            </w:pPr>
          </w:p>
        </w:tc>
      </w:tr>
      <w:tr w:rsidR="007F73A8" w:rsidRPr="007F73A8" w:rsidTr="007F73A8">
        <w:trPr>
          <w:trHeight w:val="510"/>
        </w:trPr>
        <w:tc>
          <w:tcPr>
            <w:tcW w:w="559" w:type="pct"/>
          </w:tcPr>
          <w:p w:rsidR="007F73A8" w:rsidRPr="000A7A70" w:rsidRDefault="007F73A8" w:rsidP="007F73A8">
            <w:pPr>
              <w:numPr>
                <w:ilvl w:val="0"/>
                <w:numId w:val="5"/>
              </w:numPr>
              <w:rPr>
                <w:rFonts w:ascii="Times New Roman" w:hAnsi="Times New Roman"/>
                <w:color w:val="000000" w:themeColor="text1"/>
                <w:sz w:val="24"/>
                <w:szCs w:val="24"/>
              </w:rPr>
            </w:pPr>
          </w:p>
        </w:tc>
        <w:tc>
          <w:tcPr>
            <w:tcW w:w="2643" w:type="pct"/>
          </w:tcPr>
          <w:p w:rsidR="007F73A8" w:rsidRPr="000A7A70" w:rsidRDefault="007F73A8" w:rsidP="007F73A8">
            <w:pPr>
              <w:rPr>
                <w:rFonts w:ascii="Times New Roman" w:hAnsi="Times New Roman"/>
                <w:color w:val="000000" w:themeColor="text1"/>
                <w:sz w:val="24"/>
                <w:szCs w:val="24"/>
              </w:rPr>
            </w:pPr>
            <w:r w:rsidRPr="000A7A70">
              <w:rPr>
                <w:rFonts w:ascii="Times New Roman" w:hAnsi="Times New Roman"/>
                <w:color w:val="000000" w:themeColor="text1"/>
                <w:sz w:val="24"/>
                <w:szCs w:val="24"/>
              </w:rPr>
              <w:t xml:space="preserve">Research Papers In The Notified Journals </w:t>
            </w:r>
          </w:p>
        </w:tc>
        <w:tc>
          <w:tcPr>
            <w:tcW w:w="1798" w:type="pct"/>
          </w:tcPr>
          <w:p w:rsidR="007F73A8" w:rsidRPr="007F73A8" w:rsidRDefault="007F73A8" w:rsidP="007F73A8">
            <w:pPr>
              <w:rPr>
                <w:rFonts w:ascii="Times New Roman" w:hAnsi="Times New Roman"/>
                <w:color w:val="000000"/>
                <w:sz w:val="24"/>
                <w:szCs w:val="24"/>
              </w:rPr>
            </w:pPr>
          </w:p>
        </w:tc>
      </w:tr>
      <w:tr w:rsidR="007F73A8" w:rsidRPr="007F73A8" w:rsidTr="007F73A8">
        <w:trPr>
          <w:trHeight w:val="510"/>
        </w:trPr>
        <w:tc>
          <w:tcPr>
            <w:tcW w:w="559" w:type="pct"/>
          </w:tcPr>
          <w:p w:rsidR="007F73A8" w:rsidRPr="000A7A70" w:rsidRDefault="007F73A8" w:rsidP="007F73A8">
            <w:pPr>
              <w:numPr>
                <w:ilvl w:val="0"/>
                <w:numId w:val="5"/>
              </w:numPr>
              <w:rPr>
                <w:rFonts w:ascii="Times New Roman" w:hAnsi="Times New Roman"/>
                <w:color w:val="000000" w:themeColor="text1"/>
                <w:sz w:val="24"/>
                <w:szCs w:val="24"/>
              </w:rPr>
            </w:pPr>
          </w:p>
        </w:tc>
        <w:tc>
          <w:tcPr>
            <w:tcW w:w="2643" w:type="pct"/>
          </w:tcPr>
          <w:p w:rsidR="007F73A8" w:rsidRPr="000A7A70" w:rsidRDefault="007F73A8" w:rsidP="007F73A8">
            <w:pPr>
              <w:rPr>
                <w:rFonts w:ascii="Times New Roman" w:hAnsi="Times New Roman"/>
                <w:color w:val="000000" w:themeColor="text1"/>
                <w:sz w:val="24"/>
                <w:szCs w:val="24"/>
              </w:rPr>
            </w:pPr>
            <w:r w:rsidRPr="000A7A70">
              <w:rPr>
                <w:rFonts w:ascii="Times New Roman" w:hAnsi="Times New Roman"/>
                <w:color w:val="000000" w:themeColor="text1"/>
                <w:sz w:val="24"/>
                <w:szCs w:val="24"/>
              </w:rPr>
              <w:t>Alumni Interaction –</w:t>
            </w:r>
            <w:proofErr w:type="spellStart"/>
            <w:r w:rsidRPr="000A7A70">
              <w:rPr>
                <w:rFonts w:ascii="Times New Roman" w:hAnsi="Times New Roman"/>
                <w:color w:val="000000" w:themeColor="text1"/>
                <w:sz w:val="24"/>
                <w:szCs w:val="24"/>
              </w:rPr>
              <w:t>AmrutManthan</w:t>
            </w:r>
            <w:proofErr w:type="spellEnd"/>
            <w:r w:rsidRPr="000A7A70">
              <w:rPr>
                <w:rFonts w:ascii="Times New Roman" w:hAnsi="Times New Roman"/>
                <w:color w:val="000000" w:themeColor="text1"/>
                <w:sz w:val="24"/>
                <w:szCs w:val="24"/>
              </w:rPr>
              <w:t xml:space="preserve"> Expert Talk Series</w:t>
            </w:r>
          </w:p>
        </w:tc>
        <w:tc>
          <w:tcPr>
            <w:tcW w:w="1798" w:type="pct"/>
          </w:tcPr>
          <w:p w:rsidR="007F73A8" w:rsidRPr="007F73A8" w:rsidRDefault="007F73A8" w:rsidP="007F73A8">
            <w:pPr>
              <w:rPr>
                <w:rFonts w:ascii="Times New Roman" w:hAnsi="Times New Roman"/>
                <w:color w:val="000000"/>
                <w:sz w:val="24"/>
                <w:szCs w:val="24"/>
              </w:rPr>
            </w:pPr>
          </w:p>
        </w:tc>
      </w:tr>
      <w:tr w:rsidR="007F73A8" w:rsidRPr="007F73A8" w:rsidTr="007F73A8">
        <w:trPr>
          <w:trHeight w:val="510"/>
        </w:trPr>
        <w:tc>
          <w:tcPr>
            <w:tcW w:w="559" w:type="pct"/>
          </w:tcPr>
          <w:p w:rsidR="007F73A8" w:rsidRPr="000A7A70" w:rsidRDefault="007F73A8" w:rsidP="007F73A8">
            <w:pPr>
              <w:numPr>
                <w:ilvl w:val="0"/>
                <w:numId w:val="5"/>
              </w:numPr>
              <w:rPr>
                <w:rFonts w:ascii="Times New Roman" w:hAnsi="Times New Roman"/>
                <w:color w:val="000000" w:themeColor="text1"/>
                <w:sz w:val="24"/>
                <w:szCs w:val="24"/>
              </w:rPr>
            </w:pPr>
          </w:p>
        </w:tc>
        <w:tc>
          <w:tcPr>
            <w:tcW w:w="2643" w:type="pct"/>
          </w:tcPr>
          <w:p w:rsidR="007F73A8" w:rsidRPr="000A7A70" w:rsidRDefault="007F73A8" w:rsidP="007F73A8">
            <w:pPr>
              <w:rPr>
                <w:rFonts w:ascii="Times New Roman" w:hAnsi="Times New Roman"/>
                <w:color w:val="000000" w:themeColor="text1"/>
                <w:sz w:val="24"/>
                <w:szCs w:val="24"/>
              </w:rPr>
            </w:pPr>
            <w:r w:rsidRPr="000A7A70">
              <w:rPr>
                <w:rFonts w:ascii="Times New Roman" w:hAnsi="Times New Roman"/>
                <w:color w:val="000000" w:themeColor="text1"/>
                <w:sz w:val="24"/>
                <w:szCs w:val="24"/>
              </w:rPr>
              <w:t xml:space="preserve">Start-Up Entrepreneurs - </w:t>
            </w:r>
            <w:proofErr w:type="spellStart"/>
            <w:r w:rsidRPr="000A7A70">
              <w:rPr>
                <w:rFonts w:ascii="Times New Roman" w:hAnsi="Times New Roman"/>
                <w:color w:val="000000" w:themeColor="text1"/>
                <w:sz w:val="24"/>
                <w:szCs w:val="24"/>
              </w:rPr>
              <w:t>AmrutManthan</w:t>
            </w:r>
            <w:proofErr w:type="spellEnd"/>
            <w:r w:rsidRPr="000A7A70">
              <w:rPr>
                <w:rFonts w:ascii="Times New Roman" w:hAnsi="Times New Roman"/>
                <w:color w:val="000000" w:themeColor="text1"/>
                <w:sz w:val="24"/>
                <w:szCs w:val="24"/>
              </w:rPr>
              <w:t xml:space="preserve"> Expert Talk Series</w:t>
            </w:r>
          </w:p>
        </w:tc>
        <w:tc>
          <w:tcPr>
            <w:tcW w:w="1798" w:type="pct"/>
          </w:tcPr>
          <w:p w:rsidR="007F73A8" w:rsidRPr="007F73A8" w:rsidRDefault="007F73A8" w:rsidP="007F73A8">
            <w:pPr>
              <w:rPr>
                <w:rFonts w:ascii="Times New Roman" w:hAnsi="Times New Roman"/>
                <w:color w:val="000000"/>
                <w:sz w:val="24"/>
                <w:szCs w:val="24"/>
              </w:rPr>
            </w:pPr>
          </w:p>
        </w:tc>
      </w:tr>
      <w:tr w:rsidR="00FE5A7B" w:rsidRPr="007F73A8" w:rsidTr="007F73A8">
        <w:trPr>
          <w:trHeight w:val="510"/>
        </w:trPr>
        <w:tc>
          <w:tcPr>
            <w:tcW w:w="559" w:type="pct"/>
          </w:tcPr>
          <w:p w:rsidR="00FE5A7B" w:rsidRPr="000A7A70" w:rsidRDefault="00FE5A7B" w:rsidP="007F73A8">
            <w:pPr>
              <w:numPr>
                <w:ilvl w:val="0"/>
                <w:numId w:val="5"/>
              </w:numPr>
              <w:rPr>
                <w:rFonts w:ascii="Times New Roman" w:hAnsi="Times New Roman"/>
                <w:color w:val="000000" w:themeColor="text1"/>
                <w:sz w:val="24"/>
                <w:szCs w:val="24"/>
              </w:rPr>
            </w:pPr>
          </w:p>
        </w:tc>
        <w:tc>
          <w:tcPr>
            <w:tcW w:w="2643" w:type="pct"/>
          </w:tcPr>
          <w:p w:rsidR="00FE5A7B" w:rsidRPr="000A7A70" w:rsidRDefault="00FE5A7B" w:rsidP="007F73A8">
            <w:pPr>
              <w:rPr>
                <w:rFonts w:ascii="Times New Roman" w:hAnsi="Times New Roman"/>
                <w:color w:val="000000" w:themeColor="text1"/>
                <w:sz w:val="24"/>
                <w:szCs w:val="24"/>
              </w:rPr>
            </w:pPr>
            <w:r w:rsidRPr="000A7A70">
              <w:rPr>
                <w:rFonts w:ascii="Times New Roman" w:hAnsi="Times New Roman"/>
                <w:color w:val="000000" w:themeColor="text1"/>
                <w:sz w:val="24"/>
                <w:szCs w:val="24"/>
              </w:rPr>
              <w:t>Conducted Technical Training Session</w:t>
            </w:r>
          </w:p>
        </w:tc>
        <w:tc>
          <w:tcPr>
            <w:tcW w:w="1798" w:type="pct"/>
          </w:tcPr>
          <w:p w:rsidR="00FE5A7B" w:rsidRPr="007F73A8" w:rsidRDefault="00FE5A7B" w:rsidP="007F73A8">
            <w:pPr>
              <w:rPr>
                <w:rFonts w:ascii="Times New Roman" w:hAnsi="Times New Roman"/>
                <w:color w:val="000000"/>
                <w:sz w:val="24"/>
                <w:szCs w:val="24"/>
              </w:rPr>
            </w:pPr>
          </w:p>
        </w:tc>
      </w:tr>
      <w:tr w:rsidR="007F73A8" w:rsidRPr="007F73A8" w:rsidTr="007F73A8">
        <w:trPr>
          <w:trHeight w:val="510"/>
        </w:trPr>
        <w:tc>
          <w:tcPr>
            <w:tcW w:w="559" w:type="pct"/>
          </w:tcPr>
          <w:p w:rsidR="007F73A8" w:rsidRPr="000A7A70" w:rsidRDefault="007F73A8" w:rsidP="007F73A8">
            <w:pPr>
              <w:numPr>
                <w:ilvl w:val="0"/>
                <w:numId w:val="5"/>
              </w:numPr>
              <w:rPr>
                <w:rFonts w:ascii="Times New Roman" w:hAnsi="Times New Roman"/>
                <w:color w:val="000000" w:themeColor="text1"/>
                <w:sz w:val="24"/>
                <w:szCs w:val="24"/>
              </w:rPr>
            </w:pPr>
          </w:p>
        </w:tc>
        <w:tc>
          <w:tcPr>
            <w:tcW w:w="2643" w:type="pct"/>
          </w:tcPr>
          <w:p w:rsidR="007F73A8" w:rsidRPr="000A7A70" w:rsidRDefault="007F73A8" w:rsidP="007F73A8">
            <w:pPr>
              <w:rPr>
                <w:rFonts w:ascii="Times New Roman" w:hAnsi="Times New Roman"/>
                <w:color w:val="000000" w:themeColor="text1"/>
                <w:sz w:val="24"/>
                <w:szCs w:val="24"/>
              </w:rPr>
            </w:pPr>
            <w:r w:rsidRPr="000A7A70">
              <w:rPr>
                <w:rFonts w:ascii="Times New Roman" w:hAnsi="Times New Roman"/>
                <w:color w:val="000000" w:themeColor="text1"/>
                <w:sz w:val="24"/>
                <w:szCs w:val="24"/>
              </w:rPr>
              <w:t>Develop The Research Culture among Students</w:t>
            </w:r>
          </w:p>
        </w:tc>
        <w:tc>
          <w:tcPr>
            <w:tcW w:w="1798" w:type="pct"/>
          </w:tcPr>
          <w:p w:rsidR="007F73A8" w:rsidRPr="007F73A8" w:rsidRDefault="007F73A8" w:rsidP="007F73A8">
            <w:pPr>
              <w:rPr>
                <w:rFonts w:ascii="Times New Roman" w:hAnsi="Times New Roman"/>
                <w:color w:val="000000"/>
                <w:sz w:val="24"/>
                <w:szCs w:val="24"/>
              </w:rPr>
            </w:pPr>
          </w:p>
        </w:tc>
      </w:tr>
      <w:tr w:rsidR="007F73A8" w:rsidRPr="007F73A8" w:rsidTr="007F73A8">
        <w:trPr>
          <w:trHeight w:val="510"/>
        </w:trPr>
        <w:tc>
          <w:tcPr>
            <w:tcW w:w="559" w:type="pct"/>
          </w:tcPr>
          <w:p w:rsidR="007F73A8" w:rsidRPr="000A7A70" w:rsidRDefault="007F73A8" w:rsidP="007F73A8">
            <w:pPr>
              <w:numPr>
                <w:ilvl w:val="0"/>
                <w:numId w:val="5"/>
              </w:numPr>
              <w:rPr>
                <w:rFonts w:ascii="Times New Roman" w:hAnsi="Times New Roman"/>
                <w:color w:val="000000" w:themeColor="text1"/>
                <w:sz w:val="24"/>
                <w:szCs w:val="24"/>
              </w:rPr>
            </w:pPr>
          </w:p>
        </w:tc>
        <w:tc>
          <w:tcPr>
            <w:tcW w:w="2643" w:type="pct"/>
          </w:tcPr>
          <w:p w:rsidR="007F73A8" w:rsidRPr="000A7A70" w:rsidRDefault="007F73A8" w:rsidP="007F73A8">
            <w:pPr>
              <w:rPr>
                <w:rFonts w:ascii="Times New Roman" w:hAnsi="Times New Roman"/>
                <w:color w:val="000000" w:themeColor="text1"/>
                <w:sz w:val="24"/>
                <w:szCs w:val="24"/>
              </w:rPr>
            </w:pPr>
            <w:r w:rsidRPr="000A7A70">
              <w:rPr>
                <w:rFonts w:ascii="Times New Roman" w:hAnsi="Times New Roman"/>
                <w:color w:val="000000" w:themeColor="text1"/>
                <w:sz w:val="24"/>
                <w:szCs w:val="24"/>
              </w:rPr>
              <w:t xml:space="preserve"> Signing </w:t>
            </w:r>
            <w:proofErr w:type="spellStart"/>
            <w:r w:rsidRPr="000A7A70">
              <w:rPr>
                <w:rFonts w:ascii="Times New Roman" w:hAnsi="Times New Roman"/>
                <w:color w:val="000000" w:themeColor="text1"/>
                <w:sz w:val="24"/>
                <w:szCs w:val="24"/>
              </w:rPr>
              <w:t>Mous</w:t>
            </w:r>
            <w:proofErr w:type="spellEnd"/>
            <w:r w:rsidRPr="000A7A70">
              <w:rPr>
                <w:rFonts w:ascii="Times New Roman" w:hAnsi="Times New Roman"/>
                <w:color w:val="000000" w:themeColor="text1"/>
                <w:sz w:val="24"/>
                <w:szCs w:val="24"/>
              </w:rPr>
              <w:t xml:space="preserve"> With Industry</w:t>
            </w:r>
          </w:p>
        </w:tc>
        <w:tc>
          <w:tcPr>
            <w:tcW w:w="1798" w:type="pct"/>
          </w:tcPr>
          <w:p w:rsidR="007F73A8" w:rsidRPr="007F73A8" w:rsidRDefault="007F73A8" w:rsidP="007F73A8">
            <w:pPr>
              <w:rPr>
                <w:rFonts w:ascii="Times New Roman" w:hAnsi="Times New Roman"/>
                <w:color w:val="000000"/>
                <w:sz w:val="24"/>
                <w:szCs w:val="24"/>
              </w:rPr>
            </w:pPr>
          </w:p>
        </w:tc>
      </w:tr>
      <w:bookmarkEnd w:id="0"/>
    </w:tbl>
    <w:p w:rsidR="006E0A4C" w:rsidRDefault="006E0A4C" w:rsidP="00E2474E">
      <w:pPr>
        <w:spacing w:after="120"/>
        <w:jc w:val="both"/>
        <w:rPr>
          <w:rFonts w:ascii="Times-Roman" w:eastAsia="Times New Roman" w:hAnsi="Times-Roman" w:cs="Times-Roman"/>
          <w:lang w:val="en-US" w:bidi="hi-IN"/>
        </w:rPr>
      </w:pPr>
    </w:p>
    <w:sectPr w:rsidR="006E0A4C" w:rsidSect="001B333D">
      <w:headerReference w:type="default" r:id="rId8"/>
      <w:footerReference w:type="default" r:id="rId9"/>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F3F" w:rsidRDefault="00A76F3F" w:rsidP="001B333D">
      <w:pPr>
        <w:spacing w:after="0" w:line="240" w:lineRule="auto"/>
      </w:pPr>
      <w:r>
        <w:separator/>
      </w:r>
    </w:p>
  </w:endnote>
  <w:endnote w:type="continuationSeparator" w:id="0">
    <w:p w:rsidR="00A76F3F" w:rsidRDefault="00A76F3F" w:rsidP="001B3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69647"/>
      <w:docPartObj>
        <w:docPartGallery w:val="Page Numbers (Bottom of Page)"/>
        <w:docPartUnique/>
      </w:docPartObj>
    </w:sdtPr>
    <w:sdtEndPr>
      <w:rPr>
        <w:rFonts w:ascii="Times New Roman" w:hAnsi="Times New Roman" w:cs="Times New Roman"/>
      </w:rPr>
    </w:sdtEndPr>
    <w:sdtContent>
      <w:p w:rsidR="00F41B78" w:rsidRPr="00F41B78" w:rsidRDefault="00F41B78">
        <w:pPr>
          <w:pStyle w:val="Footer"/>
          <w:jc w:val="right"/>
          <w:rPr>
            <w:rFonts w:ascii="Times New Roman" w:hAnsi="Times New Roman" w:cs="Times New Roman"/>
          </w:rPr>
        </w:pPr>
        <w:r w:rsidRPr="00F41B78">
          <w:rPr>
            <w:rFonts w:ascii="Times New Roman" w:hAnsi="Times New Roman" w:cs="Times New Roman"/>
          </w:rPr>
          <w:fldChar w:fldCharType="begin"/>
        </w:r>
        <w:r w:rsidRPr="00F41B78">
          <w:rPr>
            <w:rFonts w:ascii="Times New Roman" w:hAnsi="Times New Roman" w:cs="Times New Roman"/>
          </w:rPr>
          <w:instrText xml:space="preserve"> PAGE   \* MERGEFORMAT </w:instrText>
        </w:r>
        <w:r w:rsidRPr="00F41B78">
          <w:rPr>
            <w:rFonts w:ascii="Times New Roman" w:hAnsi="Times New Roman" w:cs="Times New Roman"/>
          </w:rPr>
          <w:fldChar w:fldCharType="separate"/>
        </w:r>
        <w:r w:rsidR="000A7A70">
          <w:rPr>
            <w:rFonts w:ascii="Times New Roman" w:hAnsi="Times New Roman" w:cs="Times New Roman"/>
            <w:noProof/>
          </w:rPr>
          <w:t>1</w:t>
        </w:r>
        <w:r w:rsidRPr="00F41B78">
          <w:rPr>
            <w:rFonts w:ascii="Times New Roman" w:hAnsi="Times New Roman" w:cs="Times New Roman"/>
          </w:rPr>
          <w:fldChar w:fldCharType="end"/>
        </w:r>
      </w:p>
    </w:sdtContent>
  </w:sdt>
  <w:p w:rsidR="00F41B78" w:rsidRDefault="00F41B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F3F" w:rsidRDefault="00A76F3F" w:rsidP="001B333D">
      <w:pPr>
        <w:spacing w:after="0" w:line="240" w:lineRule="auto"/>
      </w:pPr>
      <w:r>
        <w:separator/>
      </w:r>
    </w:p>
  </w:footnote>
  <w:footnote w:type="continuationSeparator" w:id="0">
    <w:p w:rsidR="00A76F3F" w:rsidRDefault="00A76F3F" w:rsidP="001B3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thinThickSmallGap" w:sz="12"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4"/>
    </w:tblGrid>
    <w:tr w:rsidR="001B333D" w:rsidRPr="001B333D" w:rsidTr="00F41B78">
      <w:trPr>
        <w:trHeight w:val="1343"/>
      </w:trPr>
      <w:tc>
        <w:tcPr>
          <w:tcW w:w="1668" w:type="dxa"/>
        </w:tcPr>
        <w:p w:rsidR="001B333D" w:rsidRPr="001B333D" w:rsidRDefault="001B333D" w:rsidP="001B333D">
          <w:pPr>
            <w:rPr>
              <w:rFonts w:ascii="Calibri" w:eastAsia="Calibri" w:hAnsi="Calibri" w:cs="Mangal"/>
              <w:noProof/>
              <w:lang w:val="en-US"/>
            </w:rPr>
          </w:pPr>
          <w:r w:rsidRPr="001B333D">
            <w:rPr>
              <w:rFonts w:ascii="Calibri" w:eastAsia="Calibri" w:hAnsi="Calibri" w:cs="Mangal"/>
              <w:noProof/>
              <w:lang w:val="en-US"/>
            </w:rPr>
            <w:drawing>
              <wp:inline distT="0" distB="0" distL="0" distR="0" wp14:anchorId="2E3CD572" wp14:editId="6ED54AEE">
                <wp:extent cx="909511" cy="826383"/>
                <wp:effectExtent l="0" t="0" r="5080" b="0"/>
                <wp:docPr id="1" name="Picture 1"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CO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522" cy="830936"/>
                        </a:xfrm>
                        <a:prstGeom prst="rect">
                          <a:avLst/>
                        </a:prstGeom>
                        <a:noFill/>
                        <a:ln>
                          <a:noFill/>
                        </a:ln>
                      </pic:spPr>
                    </pic:pic>
                  </a:graphicData>
                </a:graphic>
              </wp:inline>
            </w:drawing>
          </w:r>
        </w:p>
      </w:tc>
      <w:tc>
        <w:tcPr>
          <w:tcW w:w="7597" w:type="dxa"/>
          <w:vAlign w:val="center"/>
        </w:tcPr>
        <w:p w:rsidR="001B333D" w:rsidRPr="001B333D" w:rsidRDefault="001B333D" w:rsidP="00F41B78">
          <w:pPr>
            <w:jc w:val="center"/>
            <w:rPr>
              <w:rFonts w:ascii="Calibri" w:eastAsia="Calibri" w:hAnsi="Calibri" w:cs="Mangal"/>
              <w:noProof/>
              <w:lang w:val="en-US"/>
            </w:rPr>
          </w:pPr>
          <w:r w:rsidRPr="001B333D">
            <w:rPr>
              <w:rFonts w:ascii="Times New Roman" w:eastAsia="Calibri" w:hAnsi="Times New Roman" w:cs="Times New Roman"/>
              <w:b/>
              <w:bCs/>
              <w:sz w:val="32"/>
              <w:lang w:val="en-US"/>
            </w:rPr>
            <w:t>Amrutvahini College of Engineering, Sangamner</w:t>
          </w:r>
        </w:p>
      </w:tc>
    </w:tr>
  </w:tbl>
  <w:p w:rsidR="001B333D" w:rsidRDefault="001B33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846C4"/>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D351699"/>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14F31BB"/>
    <w:multiLevelType w:val="hybridMultilevel"/>
    <w:tmpl w:val="1F4E3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8C3EE5"/>
    <w:multiLevelType w:val="hybridMultilevel"/>
    <w:tmpl w:val="F03E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986DAA"/>
    <w:multiLevelType w:val="hybridMultilevel"/>
    <w:tmpl w:val="A9D84A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9FA"/>
    <w:rsid w:val="00040FBF"/>
    <w:rsid w:val="00083B9E"/>
    <w:rsid w:val="000A7A70"/>
    <w:rsid w:val="000D6D28"/>
    <w:rsid w:val="00186665"/>
    <w:rsid w:val="001B333D"/>
    <w:rsid w:val="00322716"/>
    <w:rsid w:val="003E1B64"/>
    <w:rsid w:val="00425DFD"/>
    <w:rsid w:val="004F05D8"/>
    <w:rsid w:val="00657219"/>
    <w:rsid w:val="006E0A4C"/>
    <w:rsid w:val="007F73A8"/>
    <w:rsid w:val="00837EDC"/>
    <w:rsid w:val="0088368B"/>
    <w:rsid w:val="00A109FA"/>
    <w:rsid w:val="00A76F3F"/>
    <w:rsid w:val="00CE106E"/>
    <w:rsid w:val="00DB50D3"/>
    <w:rsid w:val="00E2474E"/>
    <w:rsid w:val="00EA4C81"/>
    <w:rsid w:val="00F15B76"/>
    <w:rsid w:val="00F41B78"/>
    <w:rsid w:val="00FB0D59"/>
    <w:rsid w:val="00FE5A7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0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E106E"/>
    <w:pPr>
      <w:ind w:left="720"/>
      <w:contextualSpacing/>
    </w:pPr>
  </w:style>
  <w:style w:type="paragraph" w:styleId="Header">
    <w:name w:val="header"/>
    <w:basedOn w:val="Normal"/>
    <w:link w:val="HeaderChar"/>
    <w:uiPriority w:val="99"/>
    <w:unhideWhenUsed/>
    <w:rsid w:val="001B3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33D"/>
  </w:style>
  <w:style w:type="paragraph" w:styleId="Footer">
    <w:name w:val="footer"/>
    <w:basedOn w:val="Normal"/>
    <w:link w:val="FooterChar"/>
    <w:uiPriority w:val="99"/>
    <w:unhideWhenUsed/>
    <w:rsid w:val="001B3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33D"/>
  </w:style>
  <w:style w:type="paragraph" w:styleId="BalloonText">
    <w:name w:val="Balloon Text"/>
    <w:basedOn w:val="Normal"/>
    <w:link w:val="BalloonTextChar"/>
    <w:uiPriority w:val="99"/>
    <w:semiHidden/>
    <w:unhideWhenUsed/>
    <w:rsid w:val="001B3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33D"/>
    <w:rPr>
      <w:rFonts w:ascii="Tahoma" w:hAnsi="Tahoma" w:cs="Tahoma"/>
      <w:sz w:val="16"/>
      <w:szCs w:val="16"/>
    </w:rPr>
  </w:style>
  <w:style w:type="table" w:customStyle="1" w:styleId="TableGrid1">
    <w:name w:val="Table Grid1"/>
    <w:basedOn w:val="TableNormal"/>
    <w:next w:val="TableGrid"/>
    <w:uiPriority w:val="59"/>
    <w:rsid w:val="006E0A4C"/>
    <w:pPr>
      <w:spacing w:after="0" w:line="240" w:lineRule="auto"/>
    </w:pPr>
    <w:rPr>
      <w:rFonts w:ascii="Calibri" w:eastAsia="Calibri" w:hAnsi="Calibri" w:cs="Times New Roman"/>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F73A8"/>
    <w:pPr>
      <w:spacing w:after="0" w:line="240" w:lineRule="auto"/>
    </w:pPr>
    <w:rPr>
      <w:rFonts w:ascii="Calibri" w:eastAsia="Calibri" w:hAnsi="Calibri" w:cs="Times New Roman"/>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0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E106E"/>
    <w:pPr>
      <w:ind w:left="720"/>
      <w:contextualSpacing/>
    </w:pPr>
  </w:style>
  <w:style w:type="paragraph" w:styleId="Header">
    <w:name w:val="header"/>
    <w:basedOn w:val="Normal"/>
    <w:link w:val="HeaderChar"/>
    <w:uiPriority w:val="99"/>
    <w:unhideWhenUsed/>
    <w:rsid w:val="001B3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33D"/>
  </w:style>
  <w:style w:type="paragraph" w:styleId="Footer">
    <w:name w:val="footer"/>
    <w:basedOn w:val="Normal"/>
    <w:link w:val="FooterChar"/>
    <w:uiPriority w:val="99"/>
    <w:unhideWhenUsed/>
    <w:rsid w:val="001B3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33D"/>
  </w:style>
  <w:style w:type="paragraph" w:styleId="BalloonText">
    <w:name w:val="Balloon Text"/>
    <w:basedOn w:val="Normal"/>
    <w:link w:val="BalloonTextChar"/>
    <w:uiPriority w:val="99"/>
    <w:semiHidden/>
    <w:unhideWhenUsed/>
    <w:rsid w:val="001B3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33D"/>
    <w:rPr>
      <w:rFonts w:ascii="Tahoma" w:hAnsi="Tahoma" w:cs="Tahoma"/>
      <w:sz w:val="16"/>
      <w:szCs w:val="16"/>
    </w:rPr>
  </w:style>
  <w:style w:type="table" w:customStyle="1" w:styleId="TableGrid1">
    <w:name w:val="Table Grid1"/>
    <w:basedOn w:val="TableNormal"/>
    <w:next w:val="TableGrid"/>
    <w:uiPriority w:val="59"/>
    <w:rsid w:val="006E0A4C"/>
    <w:pPr>
      <w:spacing w:after="0" w:line="240" w:lineRule="auto"/>
    </w:pPr>
    <w:rPr>
      <w:rFonts w:ascii="Calibri" w:eastAsia="Calibri" w:hAnsi="Calibri" w:cs="Times New Roman"/>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F73A8"/>
    <w:pPr>
      <w:spacing w:after="0" w:line="240" w:lineRule="auto"/>
    </w:pPr>
    <w:rPr>
      <w:rFonts w:ascii="Calibri" w:eastAsia="Calibri" w:hAnsi="Calibri" w:cs="Times New Roman"/>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anura</dc:creator>
  <cp:lastModifiedBy>Harne</cp:lastModifiedBy>
  <cp:revision>5</cp:revision>
  <dcterms:created xsi:type="dcterms:W3CDTF">2022-03-17T10:04:00Z</dcterms:created>
  <dcterms:modified xsi:type="dcterms:W3CDTF">2022-03-19T05:53:00Z</dcterms:modified>
</cp:coreProperties>
</file>