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10" w:rsidRDefault="001C2C10" w:rsidP="001C2C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MBA</w:t>
      </w:r>
    </w:p>
    <w:p w:rsidR="0062787C" w:rsidRPr="00CC1A3D" w:rsidRDefault="0062787C" w:rsidP="00CC1A3D">
      <w:pPr>
        <w:spacing w:line="360" w:lineRule="auto"/>
        <w:rPr>
          <w:rFonts w:ascii="Times New Roman" w:hAnsi="Times New Roman" w:cs="Times New Roman"/>
          <w:b/>
          <w:sz w:val="24"/>
          <w:szCs w:val="24"/>
        </w:rPr>
      </w:pPr>
      <w:r w:rsidRPr="00CC1A3D">
        <w:rPr>
          <w:rFonts w:ascii="Times New Roman" w:hAnsi="Times New Roman" w:cs="Times New Roman"/>
          <w:b/>
          <w:sz w:val="24"/>
          <w:szCs w:val="24"/>
        </w:rPr>
        <w:t xml:space="preserve">1.3.1 Institution integrates crosscutting issues relevant to Professional Ethics, Gender, Human Values, Environment and Sustainability into the Curriculum </w:t>
      </w:r>
    </w:p>
    <w:p w:rsidR="002C6824" w:rsidRPr="00CC1A3D" w:rsidRDefault="002C6824" w:rsidP="00CC1A3D">
      <w:pPr>
        <w:shd w:val="clear" w:color="auto" w:fill="FFFFFF"/>
        <w:spacing w:after="100" w:afterAutospacing="1" w:line="360" w:lineRule="auto"/>
        <w:outlineLvl w:val="4"/>
        <w:rPr>
          <w:rFonts w:ascii="Times New Roman" w:eastAsia="Times New Roman" w:hAnsi="Times New Roman" w:cs="Times New Roman"/>
          <w:b/>
          <w:bCs/>
          <w:sz w:val="24"/>
          <w:szCs w:val="24"/>
        </w:rPr>
      </w:pPr>
      <w:r w:rsidRPr="00CC1A3D">
        <w:rPr>
          <w:rFonts w:ascii="Times New Roman" w:eastAsia="Times New Roman" w:hAnsi="Times New Roman" w:cs="Times New Roman"/>
          <w:b/>
          <w:bCs/>
          <w:sz w:val="24"/>
          <w:szCs w:val="24"/>
        </w:rPr>
        <w:t>Our Institution integrates Cross-cutting issues of the society like Gender Equality, Environmental Awareness, Human Values, Professional Ethics, Moral and Ethical Values which are inseparable part of the our curriculum.</w:t>
      </w:r>
    </w:p>
    <w:p w:rsidR="002C6824" w:rsidRPr="00CC1A3D" w:rsidRDefault="002C6824" w:rsidP="00CC1A3D">
      <w:pPr>
        <w:shd w:val="clear" w:color="auto" w:fill="FFFFFF"/>
        <w:spacing w:after="0"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b/>
          <w:bCs/>
          <w:sz w:val="24"/>
          <w:szCs w:val="24"/>
        </w:rPr>
        <w:t>Gender Equality:</w:t>
      </w:r>
    </w:p>
    <w:p w:rsidR="002C6824" w:rsidRPr="00CC1A3D" w:rsidRDefault="002C6824" w:rsidP="00CC1A3D">
      <w:pPr>
        <w:shd w:val="clear" w:color="auto" w:fill="FFFFFF"/>
        <w:spacing w:after="100" w:afterAutospacing="1"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sz w:val="24"/>
          <w:szCs w:val="24"/>
        </w:rPr>
        <w:t>Gender equality and equal opportunity for women are necessary in the institution. Every activity and program of the circular of the institute should provide equal opportunity for the development of the girl students and the female staff. For maintaining the equality among the staff and students the Women development cell and Anti ragging cell are active. These committees take utmost care and provide support to girl students and the female staff. Meetings are conducted on regular basis and issues are discussed over to find solution for making a better environment for the women. Women development seminars</w:t>
      </w:r>
      <w:r w:rsidR="00666FFE" w:rsidRPr="00CC1A3D">
        <w:rPr>
          <w:rFonts w:ascii="Times New Roman" w:eastAsia="Times New Roman" w:hAnsi="Times New Roman" w:cs="Times New Roman"/>
          <w:sz w:val="24"/>
          <w:szCs w:val="24"/>
        </w:rPr>
        <w:t xml:space="preserve"> are</w:t>
      </w:r>
      <w:r w:rsidRPr="00CC1A3D">
        <w:rPr>
          <w:rFonts w:ascii="Times New Roman" w:eastAsia="Times New Roman" w:hAnsi="Times New Roman" w:cs="Times New Roman"/>
          <w:sz w:val="24"/>
          <w:szCs w:val="24"/>
        </w:rPr>
        <w:t xml:space="preserve"> also conducted which includes teaching them self-</w:t>
      </w:r>
      <w:proofErr w:type="spellStart"/>
      <w:r w:rsidRPr="00CC1A3D">
        <w:rPr>
          <w:rFonts w:ascii="Times New Roman" w:eastAsia="Times New Roman" w:hAnsi="Times New Roman" w:cs="Times New Roman"/>
          <w:sz w:val="24"/>
          <w:szCs w:val="24"/>
        </w:rPr>
        <w:t>defen</w:t>
      </w:r>
      <w:r w:rsidR="00666FFE" w:rsidRPr="00CC1A3D">
        <w:rPr>
          <w:rFonts w:ascii="Times New Roman" w:eastAsia="Times New Roman" w:hAnsi="Times New Roman" w:cs="Times New Roman"/>
          <w:sz w:val="24"/>
          <w:szCs w:val="24"/>
        </w:rPr>
        <w:t>c</w:t>
      </w:r>
      <w:r w:rsidRPr="00CC1A3D">
        <w:rPr>
          <w:rFonts w:ascii="Times New Roman" w:eastAsia="Times New Roman" w:hAnsi="Times New Roman" w:cs="Times New Roman"/>
          <w:sz w:val="24"/>
          <w:szCs w:val="24"/>
        </w:rPr>
        <w:t>e</w:t>
      </w:r>
      <w:proofErr w:type="spellEnd"/>
      <w:r w:rsidRPr="00CC1A3D">
        <w:rPr>
          <w:rFonts w:ascii="Times New Roman" w:eastAsia="Times New Roman" w:hAnsi="Times New Roman" w:cs="Times New Roman"/>
          <w:sz w:val="24"/>
          <w:szCs w:val="24"/>
        </w:rPr>
        <w:t xml:space="preserve"> and riffle shooting.</w:t>
      </w:r>
    </w:p>
    <w:p w:rsidR="002C6824" w:rsidRPr="00CC1A3D" w:rsidRDefault="002C6824" w:rsidP="00CC1A3D">
      <w:pPr>
        <w:shd w:val="clear" w:color="auto" w:fill="FFFFFF"/>
        <w:spacing w:after="0"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b/>
          <w:bCs/>
          <w:sz w:val="24"/>
          <w:szCs w:val="24"/>
        </w:rPr>
        <w:t>Environmental Awareness:</w:t>
      </w:r>
    </w:p>
    <w:p w:rsidR="002C6824" w:rsidRPr="00CC1A3D" w:rsidRDefault="002C6824" w:rsidP="00CC1A3D">
      <w:pPr>
        <w:shd w:val="clear" w:color="auto" w:fill="FFFFFF"/>
        <w:spacing w:after="100" w:afterAutospacing="1"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sz w:val="24"/>
          <w:szCs w:val="24"/>
        </w:rPr>
        <w:t>Environment awareness is inculcated in students. Environment study is a part of the curriculum of the institution. Environment day is ce</w:t>
      </w:r>
      <w:r w:rsidR="00422E80" w:rsidRPr="00CC1A3D">
        <w:rPr>
          <w:rFonts w:ascii="Times New Roman" w:eastAsia="Times New Roman" w:hAnsi="Times New Roman" w:cs="Times New Roman"/>
          <w:sz w:val="24"/>
          <w:szCs w:val="24"/>
        </w:rPr>
        <w:t>lebrated with enthusiasm. S</w:t>
      </w:r>
      <w:r w:rsidRPr="00CC1A3D">
        <w:rPr>
          <w:rFonts w:ascii="Times New Roman" w:eastAsia="Times New Roman" w:hAnsi="Times New Roman" w:cs="Times New Roman"/>
          <w:sz w:val="24"/>
          <w:szCs w:val="24"/>
        </w:rPr>
        <w:t>tudents participate in tree plantation and cleanliness programs. We make student aware about the importance of preserving the environment.</w:t>
      </w:r>
    </w:p>
    <w:p w:rsidR="002C6824" w:rsidRPr="00CC1A3D" w:rsidRDefault="002C6824" w:rsidP="00CC1A3D">
      <w:pPr>
        <w:shd w:val="clear" w:color="auto" w:fill="FFFFFF"/>
        <w:spacing w:after="0"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b/>
          <w:bCs/>
          <w:sz w:val="24"/>
          <w:szCs w:val="24"/>
        </w:rPr>
        <w:t>Human rights:</w:t>
      </w:r>
    </w:p>
    <w:p w:rsidR="002C6824" w:rsidRPr="00CC1A3D" w:rsidRDefault="002C6824" w:rsidP="00CC1A3D">
      <w:pPr>
        <w:shd w:val="clear" w:color="auto" w:fill="FFFFFF"/>
        <w:spacing w:after="100" w:afterAutospacing="1"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sz w:val="24"/>
          <w:szCs w:val="24"/>
        </w:rPr>
        <w:t>Human rights are the basic rights enjoyed by all. We at institute make sure that no violation</w:t>
      </w:r>
      <w:r w:rsidR="00666FFE" w:rsidRPr="00CC1A3D">
        <w:rPr>
          <w:rFonts w:ascii="Times New Roman" w:eastAsia="Times New Roman" w:hAnsi="Times New Roman" w:cs="Times New Roman"/>
          <w:sz w:val="24"/>
          <w:szCs w:val="24"/>
        </w:rPr>
        <w:t xml:space="preserve"> of</w:t>
      </w:r>
      <w:r w:rsidRPr="00CC1A3D">
        <w:rPr>
          <w:rFonts w:ascii="Times New Roman" w:eastAsia="Times New Roman" w:hAnsi="Times New Roman" w:cs="Times New Roman"/>
          <w:sz w:val="24"/>
          <w:szCs w:val="24"/>
        </w:rPr>
        <w:t xml:space="preserve"> human rights takes place. We celebrate 10th December as ‘Human Rights Day’ to spread awareness of Human Rights and motiv</w:t>
      </w:r>
      <w:r w:rsidR="00666FFE" w:rsidRPr="00CC1A3D">
        <w:rPr>
          <w:rFonts w:ascii="Times New Roman" w:eastAsia="Times New Roman" w:hAnsi="Times New Roman" w:cs="Times New Roman"/>
          <w:sz w:val="24"/>
          <w:szCs w:val="24"/>
        </w:rPr>
        <w:t>at</w:t>
      </w:r>
      <w:r w:rsidRPr="00CC1A3D">
        <w:rPr>
          <w:rFonts w:ascii="Times New Roman" w:eastAsia="Times New Roman" w:hAnsi="Times New Roman" w:cs="Times New Roman"/>
          <w:sz w:val="24"/>
          <w:szCs w:val="24"/>
        </w:rPr>
        <w:t>e everyone to make the proper use of basic rights.</w:t>
      </w:r>
    </w:p>
    <w:p w:rsidR="002C6824" w:rsidRPr="00CC1A3D" w:rsidRDefault="002C6824" w:rsidP="00CC1A3D">
      <w:pPr>
        <w:shd w:val="clear" w:color="auto" w:fill="FFFFFF"/>
        <w:spacing w:after="0"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b/>
          <w:bCs/>
          <w:sz w:val="24"/>
          <w:szCs w:val="24"/>
        </w:rPr>
        <w:t>Professional ethics:</w:t>
      </w:r>
    </w:p>
    <w:p w:rsidR="002C6824" w:rsidRPr="00CC1A3D" w:rsidRDefault="002C6824" w:rsidP="00CC1A3D">
      <w:pPr>
        <w:shd w:val="clear" w:color="auto" w:fill="FFFFFF"/>
        <w:spacing w:after="100" w:afterAutospacing="1"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sz w:val="24"/>
          <w:szCs w:val="24"/>
        </w:rPr>
        <w:t>Professional ethics are taught to students as part of their holistic development. Importance for group work and imbibing leadership is being taught.</w:t>
      </w:r>
    </w:p>
    <w:p w:rsidR="002C6824" w:rsidRPr="00CC1A3D" w:rsidRDefault="002C6824" w:rsidP="00CC1A3D">
      <w:pPr>
        <w:shd w:val="clear" w:color="auto" w:fill="FFFFFF"/>
        <w:spacing w:after="0"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b/>
          <w:bCs/>
          <w:sz w:val="24"/>
          <w:szCs w:val="24"/>
        </w:rPr>
        <w:t>Moral and ethical values:</w:t>
      </w:r>
    </w:p>
    <w:p w:rsidR="002C6824" w:rsidRPr="00CC1A3D" w:rsidRDefault="002C6824" w:rsidP="00CC1A3D">
      <w:pPr>
        <w:shd w:val="clear" w:color="auto" w:fill="FFFFFF"/>
        <w:spacing w:after="100" w:afterAutospacing="1" w:line="360" w:lineRule="auto"/>
        <w:jc w:val="both"/>
        <w:rPr>
          <w:rFonts w:ascii="Times New Roman" w:eastAsia="Times New Roman" w:hAnsi="Times New Roman" w:cs="Times New Roman"/>
          <w:sz w:val="24"/>
          <w:szCs w:val="24"/>
        </w:rPr>
      </w:pPr>
      <w:r w:rsidRPr="00CC1A3D">
        <w:rPr>
          <w:rFonts w:ascii="Times New Roman" w:eastAsia="Times New Roman" w:hAnsi="Times New Roman" w:cs="Times New Roman"/>
          <w:sz w:val="24"/>
          <w:szCs w:val="24"/>
        </w:rPr>
        <w:t>Moral and ethical values are integral part o</w:t>
      </w:r>
      <w:r w:rsidR="005C7D6F" w:rsidRPr="00CC1A3D">
        <w:rPr>
          <w:rFonts w:ascii="Times New Roman" w:eastAsia="Times New Roman" w:hAnsi="Times New Roman" w:cs="Times New Roman"/>
          <w:sz w:val="24"/>
          <w:szCs w:val="24"/>
        </w:rPr>
        <w:t>f education of the students. Our</w:t>
      </w:r>
      <w:r w:rsidRPr="00CC1A3D">
        <w:rPr>
          <w:rFonts w:ascii="Times New Roman" w:eastAsia="Times New Roman" w:hAnsi="Times New Roman" w:cs="Times New Roman"/>
          <w:sz w:val="24"/>
          <w:szCs w:val="24"/>
        </w:rPr>
        <w:t xml:space="preserve"> teachers put their best efforts to groom students and make them responsible citizen. We celebrate day of Nation</w:t>
      </w:r>
      <w:r w:rsidR="00666FFE" w:rsidRPr="00CC1A3D">
        <w:rPr>
          <w:rFonts w:ascii="Times New Roman" w:eastAsia="Times New Roman" w:hAnsi="Times New Roman" w:cs="Times New Roman"/>
          <w:sz w:val="24"/>
          <w:szCs w:val="24"/>
        </w:rPr>
        <w:t>al</w:t>
      </w:r>
      <w:r w:rsidRPr="00CC1A3D">
        <w:rPr>
          <w:rFonts w:ascii="Times New Roman" w:eastAsia="Times New Roman" w:hAnsi="Times New Roman" w:cs="Times New Roman"/>
          <w:sz w:val="24"/>
          <w:szCs w:val="24"/>
        </w:rPr>
        <w:t xml:space="preserve"> importance which imbibes the nation values in the students. Independence day, Republic day, Gandhi </w:t>
      </w:r>
      <w:proofErr w:type="spellStart"/>
      <w:r w:rsidRPr="00CC1A3D">
        <w:rPr>
          <w:rFonts w:ascii="Times New Roman" w:eastAsia="Times New Roman" w:hAnsi="Times New Roman" w:cs="Times New Roman"/>
          <w:sz w:val="24"/>
          <w:szCs w:val="24"/>
        </w:rPr>
        <w:t>Jayanti</w:t>
      </w:r>
      <w:proofErr w:type="spellEnd"/>
      <w:r w:rsidRPr="00CC1A3D">
        <w:rPr>
          <w:rFonts w:ascii="Times New Roman" w:eastAsia="Times New Roman" w:hAnsi="Times New Roman" w:cs="Times New Roman"/>
          <w:sz w:val="24"/>
          <w:szCs w:val="24"/>
        </w:rPr>
        <w:t xml:space="preserve">, Teacher`s day, Voters Awareness Day, International Yoga Day, </w:t>
      </w:r>
      <w:proofErr w:type="spellStart"/>
      <w:r w:rsidRPr="00CC1A3D">
        <w:rPr>
          <w:rFonts w:ascii="Times New Roman" w:eastAsia="Times New Roman" w:hAnsi="Times New Roman" w:cs="Times New Roman"/>
          <w:sz w:val="24"/>
          <w:szCs w:val="24"/>
        </w:rPr>
        <w:t>Matrubhas</w:t>
      </w:r>
      <w:r w:rsidR="00422E80" w:rsidRPr="00CC1A3D">
        <w:rPr>
          <w:rFonts w:ascii="Times New Roman" w:eastAsia="Times New Roman" w:hAnsi="Times New Roman" w:cs="Times New Roman"/>
          <w:sz w:val="24"/>
          <w:szCs w:val="24"/>
        </w:rPr>
        <w:t>h</w:t>
      </w:r>
      <w:r w:rsidRPr="00CC1A3D">
        <w:rPr>
          <w:rFonts w:ascii="Times New Roman" w:eastAsia="Times New Roman" w:hAnsi="Times New Roman" w:cs="Times New Roman"/>
          <w:sz w:val="24"/>
          <w:szCs w:val="24"/>
        </w:rPr>
        <w:t>a</w:t>
      </w:r>
      <w:proofErr w:type="spellEnd"/>
      <w:r w:rsidRPr="00CC1A3D">
        <w:rPr>
          <w:rFonts w:ascii="Times New Roman" w:eastAsia="Times New Roman" w:hAnsi="Times New Roman" w:cs="Times New Roman"/>
          <w:sz w:val="24"/>
          <w:szCs w:val="24"/>
        </w:rPr>
        <w:t xml:space="preserve"> Divas, World Environment Day, Youth Day etc.</w:t>
      </w:r>
    </w:p>
    <w:p w:rsidR="00CC1A3D" w:rsidRDefault="00CC1A3D" w:rsidP="00CC1A3D">
      <w:pPr>
        <w:spacing w:line="360" w:lineRule="auto"/>
        <w:rPr>
          <w:rFonts w:ascii="Times New Roman" w:hAnsi="Times New Roman" w:cs="Times New Roman"/>
          <w:b/>
          <w:sz w:val="24"/>
          <w:szCs w:val="24"/>
        </w:rPr>
      </w:pPr>
    </w:p>
    <w:p w:rsidR="00EC10AD" w:rsidRPr="00CC1A3D" w:rsidRDefault="00422E80" w:rsidP="00CC1A3D">
      <w:pPr>
        <w:spacing w:line="360" w:lineRule="auto"/>
        <w:rPr>
          <w:rFonts w:ascii="Times New Roman" w:hAnsi="Times New Roman" w:cs="Times New Roman"/>
          <w:b/>
          <w:sz w:val="24"/>
          <w:szCs w:val="24"/>
        </w:rPr>
      </w:pPr>
      <w:r w:rsidRPr="00CC1A3D">
        <w:rPr>
          <w:rFonts w:ascii="Times New Roman" w:hAnsi="Times New Roman" w:cs="Times New Roman"/>
          <w:b/>
          <w:sz w:val="24"/>
          <w:szCs w:val="24"/>
        </w:rPr>
        <w:t xml:space="preserve">Table 1.3.1 Crosscutting </w:t>
      </w:r>
      <w:r w:rsidR="00EC10AD" w:rsidRPr="00CC1A3D">
        <w:rPr>
          <w:rFonts w:ascii="Times New Roman" w:hAnsi="Times New Roman" w:cs="Times New Roman"/>
          <w:b/>
          <w:sz w:val="24"/>
          <w:szCs w:val="24"/>
        </w:rPr>
        <w:t>issues in Curriculum</w:t>
      </w:r>
    </w:p>
    <w:tbl>
      <w:tblPr>
        <w:tblStyle w:val="TableGrid"/>
        <w:tblW w:w="0" w:type="auto"/>
        <w:tblLook w:val="04A0"/>
      </w:tblPr>
      <w:tblGrid>
        <w:gridCol w:w="987"/>
        <w:gridCol w:w="1896"/>
        <w:gridCol w:w="3303"/>
        <w:gridCol w:w="3390"/>
      </w:tblGrid>
      <w:tr w:rsidR="00EC10AD" w:rsidRPr="00CC1A3D" w:rsidTr="0021035C">
        <w:tc>
          <w:tcPr>
            <w:tcW w:w="987" w:type="dxa"/>
          </w:tcPr>
          <w:p w:rsidR="00EC10AD" w:rsidRPr="00CC1A3D" w:rsidRDefault="00EC10AD" w:rsidP="00CC1A3D">
            <w:pPr>
              <w:spacing w:line="360" w:lineRule="auto"/>
              <w:rPr>
                <w:rFonts w:ascii="Times New Roman" w:hAnsi="Times New Roman" w:cs="Times New Roman"/>
                <w:b/>
                <w:sz w:val="24"/>
                <w:szCs w:val="24"/>
              </w:rPr>
            </w:pPr>
            <w:r w:rsidRPr="00CC1A3D">
              <w:rPr>
                <w:rFonts w:ascii="Times New Roman" w:hAnsi="Times New Roman" w:cs="Times New Roman"/>
                <w:b/>
                <w:sz w:val="24"/>
                <w:szCs w:val="24"/>
              </w:rPr>
              <w:t>Core courses</w:t>
            </w:r>
          </w:p>
        </w:tc>
        <w:tc>
          <w:tcPr>
            <w:tcW w:w="1896" w:type="dxa"/>
          </w:tcPr>
          <w:p w:rsidR="00EC10AD" w:rsidRPr="00CC1A3D" w:rsidRDefault="00EC10AD" w:rsidP="00CC1A3D">
            <w:pPr>
              <w:spacing w:line="360" w:lineRule="auto"/>
              <w:rPr>
                <w:rFonts w:ascii="Times New Roman" w:hAnsi="Times New Roman" w:cs="Times New Roman"/>
                <w:b/>
                <w:sz w:val="24"/>
                <w:szCs w:val="24"/>
              </w:rPr>
            </w:pPr>
            <w:r w:rsidRPr="00CC1A3D">
              <w:rPr>
                <w:rFonts w:ascii="Times New Roman" w:hAnsi="Times New Roman" w:cs="Times New Roman"/>
                <w:b/>
                <w:sz w:val="24"/>
                <w:szCs w:val="24"/>
              </w:rPr>
              <w:t>Course Name</w:t>
            </w:r>
          </w:p>
        </w:tc>
        <w:tc>
          <w:tcPr>
            <w:tcW w:w="3303" w:type="dxa"/>
          </w:tcPr>
          <w:p w:rsidR="00EC10AD" w:rsidRPr="00CC1A3D" w:rsidRDefault="00EC10AD" w:rsidP="00CC1A3D">
            <w:pPr>
              <w:spacing w:line="360" w:lineRule="auto"/>
              <w:rPr>
                <w:rFonts w:ascii="Times New Roman" w:hAnsi="Times New Roman" w:cs="Times New Roman"/>
                <w:b/>
                <w:sz w:val="24"/>
                <w:szCs w:val="24"/>
              </w:rPr>
            </w:pPr>
            <w:r w:rsidRPr="00CC1A3D">
              <w:rPr>
                <w:rFonts w:ascii="Times New Roman" w:hAnsi="Times New Roman" w:cs="Times New Roman"/>
                <w:b/>
                <w:sz w:val="24"/>
                <w:szCs w:val="24"/>
              </w:rPr>
              <w:t>cross cutting issue</w:t>
            </w:r>
          </w:p>
        </w:tc>
        <w:tc>
          <w:tcPr>
            <w:tcW w:w="3390" w:type="dxa"/>
          </w:tcPr>
          <w:p w:rsidR="00EC10AD" w:rsidRPr="00CC1A3D" w:rsidRDefault="00EC10AD" w:rsidP="00CC1A3D">
            <w:pPr>
              <w:spacing w:line="360" w:lineRule="auto"/>
              <w:rPr>
                <w:rFonts w:ascii="Times New Roman" w:hAnsi="Times New Roman" w:cs="Times New Roman"/>
                <w:b/>
                <w:sz w:val="24"/>
                <w:szCs w:val="24"/>
              </w:rPr>
            </w:pPr>
            <w:r w:rsidRPr="00CC1A3D">
              <w:rPr>
                <w:rFonts w:ascii="Times New Roman" w:hAnsi="Times New Roman" w:cs="Times New Roman"/>
                <w:b/>
                <w:sz w:val="24"/>
                <w:szCs w:val="24"/>
              </w:rPr>
              <w:t>Description of course</w:t>
            </w:r>
          </w:p>
        </w:tc>
      </w:tr>
      <w:tr w:rsidR="00EC10AD" w:rsidRPr="00CC1A3D" w:rsidTr="0021035C">
        <w:tc>
          <w:tcPr>
            <w:tcW w:w="987" w:type="dxa"/>
          </w:tcPr>
          <w:p w:rsidR="00EC10AD" w:rsidRPr="00CC1A3D" w:rsidRDefault="0021035C" w:rsidP="00CC1A3D">
            <w:pPr>
              <w:spacing w:line="360" w:lineRule="auto"/>
              <w:rPr>
                <w:rFonts w:ascii="Times New Roman" w:hAnsi="Times New Roman" w:cs="Times New Roman"/>
                <w:sz w:val="24"/>
                <w:szCs w:val="24"/>
              </w:rPr>
            </w:pPr>
            <w:r w:rsidRPr="00CC1A3D">
              <w:rPr>
                <w:rFonts w:ascii="Times New Roman" w:hAnsi="Times New Roman" w:cs="Times New Roman"/>
                <w:sz w:val="24"/>
                <w:szCs w:val="24"/>
              </w:rPr>
              <w:t>MBA first year</w:t>
            </w:r>
          </w:p>
        </w:tc>
        <w:tc>
          <w:tcPr>
            <w:tcW w:w="1896" w:type="dxa"/>
          </w:tcPr>
          <w:p w:rsidR="00EC10AD" w:rsidRPr="00CC1A3D" w:rsidRDefault="00AF6E6B" w:rsidP="00CC1A3D">
            <w:pPr>
              <w:spacing w:line="360" w:lineRule="auto"/>
              <w:rPr>
                <w:rFonts w:ascii="Times New Roman" w:hAnsi="Times New Roman" w:cs="Times New Roman"/>
                <w:sz w:val="24"/>
                <w:szCs w:val="24"/>
              </w:rPr>
            </w:pPr>
            <w:r w:rsidRPr="00CC1A3D">
              <w:rPr>
                <w:rFonts w:ascii="Times New Roman" w:hAnsi="Times New Roman" w:cs="Times New Roman"/>
                <w:sz w:val="24"/>
                <w:szCs w:val="24"/>
              </w:rPr>
              <w:t xml:space="preserve"> </w:t>
            </w:r>
            <w:r w:rsidR="0021035C" w:rsidRPr="00CC1A3D">
              <w:rPr>
                <w:rFonts w:ascii="Times New Roman" w:hAnsi="Times New Roman" w:cs="Times New Roman"/>
                <w:sz w:val="24"/>
                <w:szCs w:val="24"/>
              </w:rPr>
              <w:t xml:space="preserve">GC-02: Organizational </w:t>
            </w:r>
            <w:proofErr w:type="spellStart"/>
            <w:r w:rsidR="0021035C" w:rsidRPr="00CC1A3D">
              <w:rPr>
                <w:rFonts w:ascii="Times New Roman" w:hAnsi="Times New Roman" w:cs="Times New Roman"/>
                <w:sz w:val="24"/>
                <w:szCs w:val="24"/>
              </w:rPr>
              <w:t>Behaviour</w:t>
            </w:r>
            <w:proofErr w:type="spellEnd"/>
          </w:p>
        </w:tc>
        <w:tc>
          <w:tcPr>
            <w:tcW w:w="3303" w:type="dxa"/>
          </w:tcPr>
          <w:p w:rsidR="00EC10AD" w:rsidRPr="00CC1A3D" w:rsidRDefault="00666FFE" w:rsidP="00CC1A3D">
            <w:pPr>
              <w:spacing w:line="360" w:lineRule="auto"/>
              <w:rPr>
                <w:rFonts w:ascii="Times New Roman" w:hAnsi="Times New Roman" w:cs="Times New Roman"/>
                <w:sz w:val="24"/>
                <w:szCs w:val="24"/>
              </w:rPr>
            </w:pPr>
            <w:r w:rsidRPr="00CC1A3D">
              <w:rPr>
                <w:rFonts w:ascii="Times New Roman" w:hAnsi="Times New Roman" w:cs="Times New Roman"/>
                <w:sz w:val="24"/>
                <w:szCs w:val="24"/>
              </w:rPr>
              <w:t>P</w:t>
            </w:r>
            <w:r w:rsidR="00AF6E6B" w:rsidRPr="00CC1A3D">
              <w:rPr>
                <w:rFonts w:ascii="Times New Roman" w:hAnsi="Times New Roman" w:cs="Times New Roman"/>
                <w:sz w:val="24"/>
                <w:szCs w:val="24"/>
              </w:rPr>
              <w:t>rofessi</w:t>
            </w:r>
            <w:r w:rsidRPr="00CC1A3D">
              <w:rPr>
                <w:rFonts w:ascii="Times New Roman" w:hAnsi="Times New Roman" w:cs="Times New Roman"/>
                <w:sz w:val="24"/>
                <w:szCs w:val="24"/>
              </w:rPr>
              <w:t>o</w:t>
            </w:r>
            <w:r w:rsidR="00AF6E6B" w:rsidRPr="00CC1A3D">
              <w:rPr>
                <w:rFonts w:ascii="Times New Roman" w:hAnsi="Times New Roman" w:cs="Times New Roman"/>
                <w:sz w:val="24"/>
                <w:szCs w:val="24"/>
              </w:rPr>
              <w:t>nal</w:t>
            </w:r>
            <w:r w:rsidRPr="00CC1A3D">
              <w:rPr>
                <w:rFonts w:ascii="Times New Roman" w:hAnsi="Times New Roman" w:cs="Times New Roman"/>
                <w:sz w:val="24"/>
                <w:szCs w:val="24"/>
              </w:rPr>
              <w:t xml:space="preserve"> ethics</w:t>
            </w:r>
            <w:r w:rsidR="00A63C75" w:rsidRPr="00CC1A3D">
              <w:rPr>
                <w:rFonts w:ascii="Times New Roman" w:hAnsi="Times New Roman" w:cs="Times New Roman"/>
                <w:sz w:val="24"/>
                <w:szCs w:val="24"/>
              </w:rPr>
              <w:t>, Moral &amp; ethical values, Gender equality</w:t>
            </w:r>
          </w:p>
        </w:tc>
        <w:tc>
          <w:tcPr>
            <w:tcW w:w="3390" w:type="dxa"/>
          </w:tcPr>
          <w:p w:rsidR="0079437E" w:rsidRPr="00CC1A3D" w:rsidRDefault="0079437E" w:rsidP="00CC1A3D">
            <w:pPr>
              <w:spacing w:line="360" w:lineRule="auto"/>
              <w:jc w:val="both"/>
              <w:rPr>
                <w:rFonts w:ascii="Times New Roman" w:hAnsi="Times New Roman" w:cs="Times New Roman"/>
                <w:sz w:val="24"/>
                <w:szCs w:val="24"/>
              </w:rPr>
            </w:pPr>
            <w:r w:rsidRPr="00CC1A3D">
              <w:rPr>
                <w:rFonts w:ascii="Times New Roman" w:hAnsi="Times New Roman" w:cs="Times New Roman"/>
                <w:sz w:val="24"/>
                <w:szCs w:val="24"/>
              </w:rPr>
              <w:t xml:space="preserve">Course focuses on crosscutting issues such as Human values, conflict management, </w:t>
            </w:r>
            <w:proofErr w:type="gramStart"/>
            <w:r w:rsidRPr="00CC1A3D">
              <w:rPr>
                <w:rFonts w:ascii="Times New Roman" w:hAnsi="Times New Roman" w:cs="Times New Roman"/>
                <w:sz w:val="24"/>
                <w:szCs w:val="24"/>
              </w:rPr>
              <w:t>stress</w:t>
            </w:r>
            <w:proofErr w:type="gramEnd"/>
            <w:r w:rsidRPr="00CC1A3D">
              <w:rPr>
                <w:rFonts w:ascii="Times New Roman" w:hAnsi="Times New Roman" w:cs="Times New Roman"/>
                <w:sz w:val="24"/>
                <w:szCs w:val="24"/>
              </w:rPr>
              <w:t xml:space="preserve"> management. Course covers areas like personality, attitude, perception, leadership, </w:t>
            </w:r>
            <w:proofErr w:type="gramStart"/>
            <w:r w:rsidRPr="00CC1A3D">
              <w:rPr>
                <w:rFonts w:ascii="Times New Roman" w:hAnsi="Times New Roman" w:cs="Times New Roman"/>
                <w:sz w:val="24"/>
                <w:szCs w:val="24"/>
              </w:rPr>
              <w:t>group</w:t>
            </w:r>
            <w:proofErr w:type="gramEnd"/>
            <w:r w:rsidRPr="00CC1A3D">
              <w:rPr>
                <w:rFonts w:ascii="Times New Roman" w:hAnsi="Times New Roman" w:cs="Times New Roman"/>
                <w:sz w:val="24"/>
                <w:szCs w:val="24"/>
              </w:rPr>
              <w:t xml:space="preserve"> &amp; team dynamics. </w:t>
            </w:r>
          </w:p>
          <w:p w:rsidR="00EC10AD" w:rsidRPr="00CC1A3D" w:rsidRDefault="00EC10AD" w:rsidP="00CC1A3D">
            <w:pPr>
              <w:spacing w:line="360" w:lineRule="auto"/>
              <w:jc w:val="both"/>
              <w:rPr>
                <w:rFonts w:ascii="Times New Roman" w:hAnsi="Times New Roman" w:cs="Times New Roman"/>
                <w:sz w:val="24"/>
                <w:szCs w:val="24"/>
              </w:rPr>
            </w:pPr>
          </w:p>
        </w:tc>
      </w:tr>
      <w:tr w:rsidR="00EC10AD" w:rsidRPr="00CC1A3D" w:rsidTr="0021035C">
        <w:tc>
          <w:tcPr>
            <w:tcW w:w="987" w:type="dxa"/>
          </w:tcPr>
          <w:p w:rsidR="00EC10AD" w:rsidRPr="00CC1A3D" w:rsidRDefault="00AC73BF" w:rsidP="00CC1A3D">
            <w:pPr>
              <w:spacing w:line="360" w:lineRule="auto"/>
              <w:rPr>
                <w:rFonts w:ascii="Times New Roman" w:hAnsi="Times New Roman" w:cs="Times New Roman"/>
                <w:sz w:val="24"/>
                <w:szCs w:val="24"/>
              </w:rPr>
            </w:pPr>
            <w:r w:rsidRPr="00CC1A3D">
              <w:rPr>
                <w:rFonts w:ascii="Times New Roman" w:hAnsi="Times New Roman" w:cs="Times New Roman"/>
                <w:sz w:val="24"/>
                <w:szCs w:val="24"/>
              </w:rPr>
              <w:t>MBA second year</w:t>
            </w:r>
          </w:p>
        </w:tc>
        <w:tc>
          <w:tcPr>
            <w:tcW w:w="1896" w:type="dxa"/>
          </w:tcPr>
          <w:p w:rsidR="00EC10AD" w:rsidRPr="00CC1A3D" w:rsidRDefault="00AC73BF" w:rsidP="00CC1A3D">
            <w:pPr>
              <w:spacing w:line="360" w:lineRule="auto"/>
              <w:rPr>
                <w:rFonts w:ascii="Times New Roman" w:hAnsi="Times New Roman" w:cs="Times New Roman"/>
                <w:sz w:val="24"/>
                <w:szCs w:val="24"/>
              </w:rPr>
            </w:pPr>
            <w:r w:rsidRPr="00CC1A3D">
              <w:rPr>
                <w:rFonts w:ascii="Times New Roman" w:hAnsi="Times New Roman" w:cs="Times New Roman"/>
                <w:sz w:val="24"/>
                <w:szCs w:val="24"/>
              </w:rPr>
              <w:t>401: Managing for Sustainability</w:t>
            </w:r>
          </w:p>
        </w:tc>
        <w:tc>
          <w:tcPr>
            <w:tcW w:w="3303" w:type="dxa"/>
          </w:tcPr>
          <w:p w:rsidR="00EC10AD" w:rsidRPr="00CC1A3D" w:rsidRDefault="00666FFE" w:rsidP="00CC1A3D">
            <w:pPr>
              <w:spacing w:line="360" w:lineRule="auto"/>
              <w:rPr>
                <w:rFonts w:ascii="Times New Roman" w:hAnsi="Times New Roman" w:cs="Times New Roman"/>
                <w:sz w:val="24"/>
                <w:szCs w:val="24"/>
              </w:rPr>
            </w:pPr>
            <w:r w:rsidRPr="00CC1A3D">
              <w:rPr>
                <w:rFonts w:ascii="Times New Roman" w:hAnsi="Times New Roman" w:cs="Times New Roman"/>
                <w:sz w:val="24"/>
                <w:szCs w:val="24"/>
              </w:rPr>
              <w:t>Professional ethics</w:t>
            </w:r>
            <w:r w:rsidR="00A63C75" w:rsidRPr="00CC1A3D">
              <w:rPr>
                <w:rFonts w:ascii="Times New Roman" w:hAnsi="Times New Roman" w:cs="Times New Roman"/>
                <w:sz w:val="24"/>
                <w:szCs w:val="24"/>
              </w:rPr>
              <w:t>, Environmental awareness, Moral &amp; ethical values</w:t>
            </w:r>
          </w:p>
        </w:tc>
        <w:tc>
          <w:tcPr>
            <w:tcW w:w="3390" w:type="dxa"/>
          </w:tcPr>
          <w:p w:rsidR="0079437E" w:rsidRPr="00CC1A3D" w:rsidRDefault="0079437E" w:rsidP="00CC1A3D">
            <w:pPr>
              <w:spacing w:line="360" w:lineRule="auto"/>
              <w:jc w:val="both"/>
              <w:rPr>
                <w:rFonts w:ascii="Times New Roman" w:hAnsi="Times New Roman" w:cs="Times New Roman"/>
                <w:sz w:val="24"/>
                <w:szCs w:val="24"/>
              </w:rPr>
            </w:pPr>
            <w:r w:rsidRPr="00CC1A3D">
              <w:rPr>
                <w:rFonts w:ascii="Times New Roman" w:hAnsi="Times New Roman" w:cs="Times New Roman"/>
                <w:sz w:val="24"/>
                <w:szCs w:val="24"/>
              </w:rPr>
              <w:t xml:space="preserve">Course focuses on crosscutting issues such Environment, Sustainability, and Ethics. Course contains areas such as Corporate Social responsibility, Practice of Sustainable Development, Corporate Governance, Business ethics &amp; values. </w:t>
            </w:r>
          </w:p>
          <w:p w:rsidR="00EC10AD" w:rsidRPr="00CC1A3D" w:rsidRDefault="00EC10AD" w:rsidP="00CC1A3D">
            <w:pPr>
              <w:spacing w:line="360" w:lineRule="auto"/>
              <w:jc w:val="both"/>
              <w:rPr>
                <w:rFonts w:ascii="Times New Roman" w:hAnsi="Times New Roman" w:cs="Times New Roman"/>
                <w:sz w:val="24"/>
                <w:szCs w:val="24"/>
              </w:rPr>
            </w:pPr>
          </w:p>
        </w:tc>
      </w:tr>
    </w:tbl>
    <w:p w:rsidR="00EC10AD" w:rsidRPr="00CC1A3D" w:rsidRDefault="00EC10AD" w:rsidP="00CC1A3D">
      <w:pPr>
        <w:spacing w:line="360" w:lineRule="auto"/>
        <w:rPr>
          <w:rFonts w:ascii="Times New Roman" w:hAnsi="Times New Roman" w:cs="Times New Roman"/>
          <w:sz w:val="24"/>
          <w:szCs w:val="24"/>
        </w:rPr>
      </w:pPr>
    </w:p>
    <w:sectPr w:rsidR="00EC10AD" w:rsidRPr="00CC1A3D" w:rsidSect="00CC1A3D">
      <w:pgSz w:w="11907" w:h="16839" w:code="9"/>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rsids>
    <w:rsidRoot w:val="0062787C"/>
    <w:rsid w:val="00047558"/>
    <w:rsid w:val="000E53EC"/>
    <w:rsid w:val="001C2C10"/>
    <w:rsid w:val="0021035C"/>
    <w:rsid w:val="002942C8"/>
    <w:rsid w:val="00295CFD"/>
    <w:rsid w:val="002C6824"/>
    <w:rsid w:val="003E5D10"/>
    <w:rsid w:val="00422E80"/>
    <w:rsid w:val="0049257E"/>
    <w:rsid w:val="00496894"/>
    <w:rsid w:val="004A249A"/>
    <w:rsid w:val="004D3013"/>
    <w:rsid w:val="005C7D6F"/>
    <w:rsid w:val="005E4880"/>
    <w:rsid w:val="0062787C"/>
    <w:rsid w:val="00666FFE"/>
    <w:rsid w:val="00702DD6"/>
    <w:rsid w:val="00754181"/>
    <w:rsid w:val="0079437E"/>
    <w:rsid w:val="008C562E"/>
    <w:rsid w:val="009E6E18"/>
    <w:rsid w:val="00A63C75"/>
    <w:rsid w:val="00AC73BF"/>
    <w:rsid w:val="00AF6E6B"/>
    <w:rsid w:val="00C92100"/>
    <w:rsid w:val="00CC1A3D"/>
    <w:rsid w:val="00EC10AD"/>
    <w:rsid w:val="00FB3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7C"/>
  </w:style>
  <w:style w:type="paragraph" w:styleId="Heading5">
    <w:name w:val="heading 5"/>
    <w:basedOn w:val="Normal"/>
    <w:link w:val="Heading5Char"/>
    <w:uiPriority w:val="9"/>
    <w:qFormat/>
    <w:rsid w:val="002C68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682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6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824"/>
    <w:rPr>
      <w:b/>
      <w:bCs/>
    </w:rPr>
  </w:style>
  <w:style w:type="table" w:styleId="TableGrid">
    <w:name w:val="Table Grid"/>
    <w:basedOn w:val="TableNormal"/>
    <w:uiPriority w:val="59"/>
    <w:rsid w:val="00EC1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7C"/>
  </w:style>
  <w:style w:type="paragraph" w:styleId="Heading5">
    <w:name w:val="heading 5"/>
    <w:basedOn w:val="Normal"/>
    <w:link w:val="Heading5Char"/>
    <w:uiPriority w:val="9"/>
    <w:qFormat/>
    <w:rsid w:val="002C68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682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6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824"/>
    <w:rPr>
      <w:b/>
      <w:bCs/>
    </w:rPr>
  </w:style>
  <w:style w:type="table" w:styleId="TableGrid">
    <w:name w:val="Table Grid"/>
    <w:basedOn w:val="TableNormal"/>
    <w:uiPriority w:val="59"/>
    <w:rsid w:val="00EC1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99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DB10-6DE8-40ED-9A3E-951CCAB9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Icon</dc:creator>
  <cp:lastModifiedBy>Windows User</cp:lastModifiedBy>
  <cp:revision>16</cp:revision>
  <dcterms:created xsi:type="dcterms:W3CDTF">2020-07-15T11:56:00Z</dcterms:created>
  <dcterms:modified xsi:type="dcterms:W3CDTF">2021-03-24T15:52:00Z</dcterms:modified>
</cp:coreProperties>
</file>