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2F" w:rsidRPr="00A85E56" w:rsidRDefault="00C6142F" w:rsidP="00C6142F">
      <w:p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The Institution ensures effective curriculum delivery through a well-planned and documented process</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 xml:space="preserve">Curriculum and academic calendar are </w:t>
      </w:r>
      <w:r w:rsidRPr="00A85E56">
        <w:rPr>
          <w:rFonts w:ascii="Times New Roman" w:eastAsia="Times New Roman" w:hAnsi="Times New Roman" w:cs="Times New Roman"/>
          <w:sz w:val="24"/>
          <w:szCs w:val="24"/>
          <w:lang w:val="en-US" w:bidi="hi-IN"/>
        </w:rPr>
        <w:t>received from</w:t>
      </w:r>
      <w:r w:rsidRPr="00A85E56">
        <w:rPr>
          <w:rFonts w:ascii="Times New Roman" w:eastAsia="Times New Roman" w:hAnsi="Times New Roman" w:cs="Times New Roman"/>
          <w:sz w:val="24"/>
          <w:szCs w:val="24"/>
          <w:lang w:val="en-US" w:bidi="hi-IN"/>
        </w:rPr>
        <w:t xml:space="preserve"> the </w:t>
      </w:r>
      <w:proofErr w:type="spellStart"/>
      <w:r w:rsidRPr="00A85E56">
        <w:rPr>
          <w:rFonts w:ascii="Times New Roman" w:eastAsia="Times New Roman" w:hAnsi="Times New Roman" w:cs="Times New Roman"/>
          <w:sz w:val="24"/>
          <w:szCs w:val="24"/>
          <w:lang w:val="en-US" w:bidi="hi-IN"/>
        </w:rPr>
        <w:t>Savitribai</w:t>
      </w:r>
      <w:proofErr w:type="spellEnd"/>
      <w:r w:rsidRPr="00A85E56">
        <w:rPr>
          <w:rFonts w:ascii="Times New Roman" w:eastAsia="Times New Roman" w:hAnsi="Times New Roman" w:cs="Times New Roman"/>
          <w:sz w:val="24"/>
          <w:szCs w:val="24"/>
          <w:lang w:val="en-US" w:bidi="hi-IN"/>
        </w:rPr>
        <w:t xml:space="preserve"> </w:t>
      </w:r>
      <w:proofErr w:type="spellStart"/>
      <w:r w:rsidRPr="00A85E56">
        <w:rPr>
          <w:rFonts w:ascii="Times New Roman" w:eastAsia="Times New Roman" w:hAnsi="Times New Roman" w:cs="Times New Roman"/>
          <w:sz w:val="24"/>
          <w:szCs w:val="24"/>
          <w:lang w:val="en-US" w:bidi="hi-IN"/>
        </w:rPr>
        <w:t>Phule</w:t>
      </w:r>
      <w:proofErr w:type="spellEnd"/>
      <w:r w:rsidRPr="00A85E56">
        <w:rPr>
          <w:rFonts w:ascii="Times New Roman" w:eastAsia="Times New Roman" w:hAnsi="Times New Roman" w:cs="Times New Roman"/>
          <w:sz w:val="24"/>
          <w:szCs w:val="24"/>
          <w:lang w:val="en-US" w:bidi="hi-IN"/>
        </w:rPr>
        <w:t xml:space="preserve"> Pune University (SPPU).</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Principal calls meeting</w:t>
      </w:r>
      <w:r w:rsidRPr="00A85E56">
        <w:rPr>
          <w:rFonts w:ascii="Times New Roman" w:eastAsia="Times New Roman" w:hAnsi="Times New Roman" w:cs="Times New Roman"/>
          <w:sz w:val="24"/>
          <w:szCs w:val="24"/>
          <w:lang w:val="en-US" w:bidi="hi-IN"/>
        </w:rPr>
        <w:t>,</w:t>
      </w:r>
      <w:r w:rsidRPr="00A85E56">
        <w:rPr>
          <w:rFonts w:ascii="Times New Roman" w:eastAsia="Times New Roman" w:hAnsi="Times New Roman" w:cs="Times New Roman"/>
          <w:sz w:val="24"/>
          <w:szCs w:val="24"/>
          <w:lang w:val="en-US" w:bidi="hi-IN"/>
        </w:rPr>
        <w:t xml:space="preserve"> </w:t>
      </w:r>
      <w:r w:rsidRPr="00A85E56">
        <w:rPr>
          <w:rFonts w:ascii="Times New Roman" w:eastAsia="Times New Roman" w:hAnsi="Times New Roman" w:cs="Times New Roman"/>
          <w:sz w:val="24"/>
          <w:szCs w:val="24"/>
          <w:lang w:val="en-US" w:bidi="hi-IN"/>
        </w:rPr>
        <w:t xml:space="preserve">at the start of each </w:t>
      </w:r>
      <w:r w:rsidRPr="00A85E56">
        <w:rPr>
          <w:rFonts w:ascii="Times New Roman" w:eastAsia="Times New Roman" w:hAnsi="Times New Roman" w:cs="Times New Roman"/>
          <w:sz w:val="24"/>
          <w:szCs w:val="24"/>
          <w:lang w:val="en-US" w:bidi="hi-IN"/>
        </w:rPr>
        <w:t xml:space="preserve">semester to plan </w:t>
      </w:r>
      <w:r w:rsidRPr="00A85E56">
        <w:rPr>
          <w:rFonts w:ascii="Times New Roman" w:eastAsia="Times New Roman" w:hAnsi="Times New Roman" w:cs="Times New Roman"/>
          <w:sz w:val="24"/>
          <w:szCs w:val="24"/>
          <w:lang w:val="en-US" w:bidi="hi-IN"/>
        </w:rPr>
        <w:t xml:space="preserve">academic activities </w:t>
      </w:r>
      <w:r w:rsidRPr="00A85E56">
        <w:rPr>
          <w:rFonts w:ascii="Times New Roman" w:eastAsia="Times New Roman" w:hAnsi="Times New Roman" w:cs="Times New Roman"/>
          <w:sz w:val="24"/>
          <w:szCs w:val="24"/>
          <w:lang w:val="en-US" w:bidi="hi-IN"/>
        </w:rPr>
        <w:t xml:space="preserve">and communicate academic calendar. </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Academic calendar contents:</w:t>
      </w:r>
    </w:p>
    <w:p w:rsidR="00C6142F" w:rsidRPr="00A85E56" w:rsidRDefault="00C6142F" w:rsidP="00C6142F">
      <w:pPr>
        <w:spacing w:after="0" w:line="257" w:lineRule="auto"/>
        <w:ind w:left="720"/>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 xml:space="preserve">Commencement of semester, guest lectures, industrial visit, mentor meeting, weekly Principal   and HOD meeting, holidays, test, total no of working days, term end. </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Class, laboratory and faculty time tables are prepared, preserved and displayed</w:t>
      </w:r>
      <w:r w:rsidRPr="00A85E56">
        <w:rPr>
          <w:rFonts w:ascii="Times New Roman" w:eastAsia="Times New Roman" w:hAnsi="Times New Roman" w:cs="Times New Roman"/>
          <w:sz w:val="24"/>
          <w:szCs w:val="24"/>
          <w:lang w:val="en-US" w:bidi="hi-IN"/>
        </w:rPr>
        <w:t>.</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Subject allocation as per area of specialization and choice</w:t>
      </w:r>
      <w:r w:rsidRPr="00A85E56">
        <w:rPr>
          <w:rFonts w:ascii="Times New Roman" w:eastAsia="Times New Roman" w:hAnsi="Times New Roman" w:cs="Times New Roman"/>
          <w:sz w:val="24"/>
          <w:szCs w:val="24"/>
          <w:lang w:val="en-US" w:bidi="hi-IN"/>
        </w:rPr>
        <w:t xml:space="preserve"> and also </w:t>
      </w:r>
      <w:r w:rsidRPr="00A85E56">
        <w:rPr>
          <w:rFonts w:ascii="Times New Roman" w:eastAsia="Times New Roman" w:hAnsi="Times New Roman" w:cs="Times New Roman"/>
          <w:sz w:val="24"/>
          <w:szCs w:val="24"/>
          <w:lang w:val="en-US" w:bidi="hi-IN"/>
        </w:rPr>
        <w:t>well in advance for proper academic implementation.</w:t>
      </w:r>
    </w:p>
    <w:p w:rsidR="00C6142F" w:rsidRPr="00A85E56" w:rsidRDefault="00BA193A" w:rsidP="00BA193A">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For successful execution, lab manuals, theory, practical, and teaching plans are prepared in accordance with the academic calendar and timetable.</w:t>
      </w:r>
    </w:p>
    <w:p w:rsidR="00C6142F" w:rsidRPr="00A85E56" w:rsidRDefault="00C6142F" w:rsidP="00BA193A">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 xml:space="preserve">Faculty maintain course file </w:t>
      </w:r>
      <w:r w:rsidR="00BA193A" w:rsidRPr="00A85E56">
        <w:rPr>
          <w:rFonts w:ascii="Times New Roman" w:eastAsia="Times New Roman" w:hAnsi="Times New Roman" w:cs="Times New Roman"/>
          <w:sz w:val="24"/>
          <w:szCs w:val="24"/>
          <w:lang w:val="en-US" w:bidi="hi-IN"/>
        </w:rPr>
        <w:t>as per ISO format.</w:t>
      </w:r>
      <w:r w:rsidRPr="00A85E56">
        <w:rPr>
          <w:rFonts w:ascii="Times New Roman" w:eastAsia="Times New Roman" w:hAnsi="Times New Roman" w:cs="Times New Roman"/>
          <w:sz w:val="24"/>
          <w:szCs w:val="24"/>
          <w:lang w:val="en-US" w:bidi="hi-IN"/>
        </w:rPr>
        <w:t xml:space="preserve">  </w:t>
      </w:r>
    </w:p>
    <w:p w:rsidR="00BA193A" w:rsidRPr="00A85E56" w:rsidRDefault="00BA193A" w:rsidP="00BA193A">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The teaching-learning process is continuously reviewed by monitoring theory and practical classes.</w:t>
      </w:r>
    </w:p>
    <w:p w:rsidR="00BA193A" w:rsidRPr="00A85E56" w:rsidRDefault="00BA193A" w:rsidP="00BA193A">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As per ISO, a monthly report of class attendance, syllabus coverage, and test results is collected.</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Book bank facility is available</w:t>
      </w:r>
      <w:r w:rsidR="00BA193A" w:rsidRPr="00A85E56">
        <w:rPr>
          <w:rFonts w:ascii="Times New Roman" w:eastAsia="Times New Roman" w:hAnsi="Times New Roman" w:cs="Times New Roman"/>
          <w:sz w:val="24"/>
          <w:szCs w:val="24"/>
          <w:lang w:val="en-US" w:bidi="hi-IN"/>
        </w:rPr>
        <w:t>.</w:t>
      </w:r>
      <w:r w:rsidRPr="00A85E56">
        <w:rPr>
          <w:rFonts w:ascii="Times New Roman" w:eastAsia="Times New Roman" w:hAnsi="Times New Roman" w:cs="Times New Roman"/>
          <w:sz w:val="24"/>
          <w:szCs w:val="24"/>
          <w:lang w:val="en-US" w:bidi="hi-IN"/>
        </w:rPr>
        <w:t xml:space="preserve"> </w:t>
      </w:r>
    </w:p>
    <w:p w:rsidR="00C6142F" w:rsidRPr="00A85E56" w:rsidRDefault="00C6142F" w:rsidP="00C6142F">
      <w:pPr>
        <w:numPr>
          <w:ilvl w:val="0"/>
          <w:numId w:val="2"/>
        </w:numPr>
        <w:autoSpaceDE w:val="0"/>
        <w:autoSpaceDN w:val="0"/>
        <w:adjustRightInd w:val="0"/>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 xml:space="preserve">Institute library is having ample number of reference books, text books, subscription of e- books, e-journals to cope up with recent trends and demand of industry. E-learning facilities are provided to all the faculty members of the institute which help them in effective teaching. </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 xml:space="preserve">SWAYAM, NPTEL, Pearson Education resources are provided to staff and student for qualitative learning.   </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100% syllabus completion, monthly class attendance and test marks are conveyed to students by displaying on notice board and communicated to parents by post.</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STTP, FDP’s, hands on training and workshop are conducted at college level and department level for effective teaching learning.</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 xml:space="preserve">Students are motivated for industrial visit, internship, </w:t>
      </w:r>
      <w:proofErr w:type="gramStart"/>
      <w:r w:rsidRPr="00A85E56">
        <w:rPr>
          <w:rFonts w:ascii="Times New Roman" w:eastAsia="Times New Roman" w:hAnsi="Times New Roman" w:cs="Times New Roman"/>
          <w:sz w:val="24"/>
          <w:szCs w:val="24"/>
          <w:lang w:val="en-US" w:bidi="hi-IN"/>
        </w:rPr>
        <w:t>sponsor</w:t>
      </w:r>
      <w:proofErr w:type="gramEnd"/>
      <w:r w:rsidRPr="00A85E56">
        <w:rPr>
          <w:rFonts w:ascii="Times New Roman" w:eastAsia="Times New Roman" w:hAnsi="Times New Roman" w:cs="Times New Roman"/>
          <w:sz w:val="24"/>
          <w:szCs w:val="24"/>
          <w:lang w:val="en-US" w:bidi="hi-IN"/>
        </w:rPr>
        <w:t xml:space="preserve"> industry project to experience the theoretical verses practical implementation in corporate world.   </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Academic progress, grievances, feedback from stakeholders are taken and conveyed to Principal for strengthening curriculum delivery.</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Our faculty m</w:t>
      </w:r>
      <w:bookmarkStart w:id="0" w:name="_GoBack"/>
      <w:bookmarkEnd w:id="0"/>
      <w:r w:rsidRPr="00A85E56">
        <w:rPr>
          <w:rFonts w:ascii="Times New Roman" w:eastAsia="Times New Roman" w:hAnsi="Times New Roman" w:cs="Times New Roman"/>
          <w:sz w:val="24"/>
          <w:szCs w:val="24"/>
          <w:lang w:val="en-US" w:bidi="hi-IN"/>
        </w:rPr>
        <w:t>embers participate at various bodies of the university such as Board of Studies (BOS) and subject chairmen who identify the latest development in industries and accordingly contribute in framing of syllabus as per industry need.</w:t>
      </w:r>
    </w:p>
    <w:p w:rsidR="00A85E56"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 xml:space="preserve">At the end of the semester term work submission/practical/oral/examination are conducted as per SPPU norms. </w:t>
      </w:r>
    </w:p>
    <w:p w:rsidR="00C6142F" w:rsidRPr="00A85E56" w:rsidRDefault="00C6142F" w:rsidP="00C6142F">
      <w:pPr>
        <w:numPr>
          <w:ilvl w:val="0"/>
          <w:numId w:val="1"/>
        </w:numPr>
        <w:spacing w:after="0" w:line="257" w:lineRule="auto"/>
        <w:jc w:val="both"/>
        <w:rPr>
          <w:rFonts w:ascii="Times New Roman" w:eastAsia="Times New Roman" w:hAnsi="Times New Roman" w:cs="Times New Roman"/>
          <w:sz w:val="24"/>
          <w:szCs w:val="24"/>
          <w:lang w:val="en-US" w:bidi="hi-IN"/>
        </w:rPr>
      </w:pPr>
      <w:r w:rsidRPr="00A85E56">
        <w:rPr>
          <w:rFonts w:ascii="Times New Roman" w:eastAsia="Times New Roman" w:hAnsi="Times New Roman" w:cs="Times New Roman"/>
          <w:sz w:val="24"/>
          <w:szCs w:val="24"/>
          <w:lang w:val="en-US" w:bidi="hi-IN"/>
        </w:rPr>
        <w:t>Result analysis –for further improvement of teaching learning process.</w:t>
      </w:r>
    </w:p>
    <w:p w:rsidR="00C6142F" w:rsidRPr="00A85E56" w:rsidRDefault="00C6142F" w:rsidP="003C56FF"/>
    <w:sectPr w:rsidR="00C6142F" w:rsidRPr="00A85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B185B"/>
    <w:multiLevelType w:val="hybridMultilevel"/>
    <w:tmpl w:val="F488938A"/>
    <w:lvl w:ilvl="0" w:tplc="06A8BAD6">
      <w:start w:val="1"/>
      <w:numFmt w:val="bullet"/>
      <w:lvlText w:val=""/>
      <w:lvlJc w:val="left"/>
      <w:pPr>
        <w:tabs>
          <w:tab w:val="num" w:pos="720"/>
        </w:tabs>
        <w:ind w:left="720" w:hanging="360"/>
      </w:pPr>
      <w:rPr>
        <w:rFonts w:ascii="Wingdings" w:hAnsi="Wingdings" w:hint="default"/>
      </w:rPr>
    </w:lvl>
    <w:lvl w:ilvl="1" w:tplc="777437F4">
      <w:start w:val="1"/>
      <w:numFmt w:val="bullet"/>
      <w:lvlText w:val="•"/>
      <w:lvlJc w:val="left"/>
      <w:pPr>
        <w:tabs>
          <w:tab w:val="num" w:pos="1440"/>
        </w:tabs>
        <w:ind w:left="1440" w:hanging="360"/>
      </w:pPr>
      <w:rPr>
        <w:rFonts w:ascii="Arial" w:hAnsi="Arial" w:cs="Times New Roman" w:hint="default"/>
      </w:rPr>
    </w:lvl>
    <w:lvl w:ilvl="2" w:tplc="F6B8A2DE">
      <w:start w:val="1"/>
      <w:numFmt w:val="bullet"/>
      <w:lvlText w:val="•"/>
      <w:lvlJc w:val="left"/>
      <w:pPr>
        <w:tabs>
          <w:tab w:val="num" w:pos="2160"/>
        </w:tabs>
        <w:ind w:left="2160" w:hanging="360"/>
      </w:pPr>
      <w:rPr>
        <w:rFonts w:ascii="Arial" w:hAnsi="Arial" w:cs="Times New Roman" w:hint="default"/>
      </w:rPr>
    </w:lvl>
    <w:lvl w:ilvl="3" w:tplc="C5F843EE">
      <w:start w:val="1"/>
      <w:numFmt w:val="bullet"/>
      <w:lvlText w:val="•"/>
      <w:lvlJc w:val="left"/>
      <w:pPr>
        <w:tabs>
          <w:tab w:val="num" w:pos="2880"/>
        </w:tabs>
        <w:ind w:left="2880" w:hanging="360"/>
      </w:pPr>
      <w:rPr>
        <w:rFonts w:ascii="Arial" w:hAnsi="Arial" w:cs="Times New Roman" w:hint="default"/>
      </w:rPr>
    </w:lvl>
    <w:lvl w:ilvl="4" w:tplc="7AE29A98">
      <w:start w:val="1"/>
      <w:numFmt w:val="bullet"/>
      <w:lvlText w:val="•"/>
      <w:lvlJc w:val="left"/>
      <w:pPr>
        <w:tabs>
          <w:tab w:val="num" w:pos="3600"/>
        </w:tabs>
        <w:ind w:left="3600" w:hanging="360"/>
      </w:pPr>
      <w:rPr>
        <w:rFonts w:ascii="Arial" w:hAnsi="Arial" w:cs="Times New Roman" w:hint="default"/>
      </w:rPr>
    </w:lvl>
    <w:lvl w:ilvl="5" w:tplc="64E406E4">
      <w:start w:val="1"/>
      <w:numFmt w:val="bullet"/>
      <w:lvlText w:val="•"/>
      <w:lvlJc w:val="left"/>
      <w:pPr>
        <w:tabs>
          <w:tab w:val="num" w:pos="4320"/>
        </w:tabs>
        <w:ind w:left="4320" w:hanging="360"/>
      </w:pPr>
      <w:rPr>
        <w:rFonts w:ascii="Arial" w:hAnsi="Arial" w:cs="Times New Roman" w:hint="default"/>
      </w:rPr>
    </w:lvl>
    <w:lvl w:ilvl="6" w:tplc="DCD472A0">
      <w:start w:val="1"/>
      <w:numFmt w:val="bullet"/>
      <w:lvlText w:val="•"/>
      <w:lvlJc w:val="left"/>
      <w:pPr>
        <w:tabs>
          <w:tab w:val="num" w:pos="5040"/>
        </w:tabs>
        <w:ind w:left="5040" w:hanging="360"/>
      </w:pPr>
      <w:rPr>
        <w:rFonts w:ascii="Arial" w:hAnsi="Arial" w:cs="Times New Roman" w:hint="default"/>
      </w:rPr>
    </w:lvl>
    <w:lvl w:ilvl="7" w:tplc="ECB47466">
      <w:start w:val="1"/>
      <w:numFmt w:val="bullet"/>
      <w:lvlText w:val="•"/>
      <w:lvlJc w:val="left"/>
      <w:pPr>
        <w:tabs>
          <w:tab w:val="num" w:pos="5760"/>
        </w:tabs>
        <w:ind w:left="5760" w:hanging="360"/>
      </w:pPr>
      <w:rPr>
        <w:rFonts w:ascii="Arial" w:hAnsi="Arial" w:cs="Times New Roman" w:hint="default"/>
      </w:rPr>
    </w:lvl>
    <w:lvl w:ilvl="8" w:tplc="FF3EAF9E">
      <w:start w:val="1"/>
      <w:numFmt w:val="bullet"/>
      <w:lvlText w:val="•"/>
      <w:lvlJc w:val="left"/>
      <w:pPr>
        <w:tabs>
          <w:tab w:val="num" w:pos="6480"/>
        </w:tabs>
        <w:ind w:left="6480" w:hanging="360"/>
      </w:pPr>
      <w:rPr>
        <w:rFonts w:ascii="Arial" w:hAnsi="Arial" w:cs="Times New Roman" w:hint="default"/>
      </w:rPr>
    </w:lvl>
  </w:abstractNum>
  <w:abstractNum w:abstractNumId="1">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6C"/>
    <w:rsid w:val="00226B60"/>
    <w:rsid w:val="003C56FF"/>
    <w:rsid w:val="00A85E56"/>
    <w:rsid w:val="00B43E6C"/>
    <w:rsid w:val="00BA013E"/>
    <w:rsid w:val="00BA193A"/>
    <w:rsid w:val="00C614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91985</dc:creator>
  <cp:keywords/>
  <dc:description/>
  <cp:lastModifiedBy>91985</cp:lastModifiedBy>
  <cp:revision>4</cp:revision>
  <dcterms:created xsi:type="dcterms:W3CDTF">2023-02-14T06:01:00Z</dcterms:created>
  <dcterms:modified xsi:type="dcterms:W3CDTF">2023-02-14T06:47:00Z</dcterms:modified>
</cp:coreProperties>
</file>