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51" w:rsidRPr="0035115C" w:rsidRDefault="00B41F51" w:rsidP="00540223">
      <w:pPr>
        <w:pStyle w:val="Header"/>
        <w:rPr>
          <w:u w:val="single"/>
        </w:rPr>
      </w:pPr>
      <w:r w:rsidRPr="00351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 xml:space="preserve">List of Courses in Each Program </w:t>
      </w:r>
    </w:p>
    <w:p w:rsidR="00755DDB" w:rsidRPr="00A343AA" w:rsidRDefault="00B41F51">
      <w:pPr>
        <w:rPr>
          <w:rFonts w:ascii="Times New Roman" w:hAnsi="Times New Roman" w:cs="Times New Roman"/>
          <w:b/>
        </w:rPr>
      </w:pPr>
      <w:r w:rsidRPr="00A343AA">
        <w:rPr>
          <w:rFonts w:ascii="Times New Roman" w:hAnsi="Times New Roman" w:cs="Times New Roman"/>
          <w:b/>
        </w:rPr>
        <w:t>2020-21</w:t>
      </w:r>
    </w:p>
    <w:tbl>
      <w:tblPr>
        <w:tblW w:w="4840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2610"/>
        <w:gridCol w:w="901"/>
        <w:gridCol w:w="3869"/>
      </w:tblGrid>
      <w:tr w:rsidR="00F813D2" w:rsidRPr="00755DDB" w:rsidTr="00BD2BD2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D02DB" w:rsidRPr="00DE2174" w:rsidRDefault="007D02DB" w:rsidP="007D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D02DB" w:rsidRPr="00DE2174" w:rsidRDefault="007D02DB" w:rsidP="007D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 code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D02DB" w:rsidRPr="00DE2174" w:rsidRDefault="007D02DB" w:rsidP="007D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 Name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D02DB" w:rsidRPr="00DE2174" w:rsidRDefault="007D02DB" w:rsidP="007D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 code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D02DB" w:rsidRPr="00DE2174" w:rsidRDefault="007D02DB" w:rsidP="007D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 Name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Building Technology and architectural planning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Mechanics of Structure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Fluid Mechanics 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Mathematics III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Geology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Building Technology and architectural planning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Mechanics of Structure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Fluid Mechanics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207010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Geology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Geotechnical Engineering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Surveying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Concrete Technology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Analysis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Project Management 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Geotechnical Engineering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Surveying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Concrete Technology Lab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201017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Praject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Based Learning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Hydrology and Water Resource Engineering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Infrastructure Engineering and Construction Techniques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Design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Analysis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Fluid Mechanics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Employability Skill Development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Advanced Surveying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Management and Engineering Economics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Foundation Engineering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Design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Environmental Engineering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301012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Environmental Engineering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Transportation Engineering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Design III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 (ATP)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II (TQM &amp; MIS)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Phase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Dams and Hydraulic Structures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Quantity Surveying, Contracts and Tenders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IV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 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Theory of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Elastisity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Plasticity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Structural Dynamics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Advanced Design of Steel Structures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Numerical Methods in Structural Engineering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Practice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Finite Element Analysis 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Theory of Plates and Shells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Advanced Design of Concrete Structures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Practice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501012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Research Methodology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Analysis and Design of Earthquake Resistant Structure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III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 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Stage 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 III</w:t>
            </w:r>
          </w:p>
        </w:tc>
      </w:tr>
      <w:tr w:rsidR="00ED2B84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DB" w:rsidRPr="00F813D2" w:rsidRDefault="007D02DB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 Civil Structures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601019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DB" w:rsidRPr="00755DDB" w:rsidRDefault="007D02DB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Stage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F813D2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BD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Ph.D.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F813D2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2" w:colLast="2"/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Ph.D.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F813D2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516219110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Ph.D.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Civil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BD2" w:rsidRPr="00755DDB" w:rsidRDefault="00BD2BD2" w:rsidP="0092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Faculty Specific Topics for Engineering Research Part-A (700003-A) Mathematics for Engineering Research Part-B (700003-B) Branch Specific Topics</w:t>
            </w:r>
          </w:p>
        </w:tc>
      </w:tr>
      <w:bookmarkEnd w:id="0"/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Discrete Mathematics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Fundamentals of Data Structures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Graphics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Electronics and Logic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OOP and Computer Graphics Laboratory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Electronics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Buisness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Communication Skills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Humanity and Social science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and Algorithms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Software Engineering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Microprocessor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Principles of Programming Languages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and Algorithms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Microprocessor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210259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Code of Conduct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Engineering Mathematics III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Theory of Computation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Database Management Systems (DBMS)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Engineering &amp; Project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Information Systems &amp; Engineering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Economics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Networks (CN)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Skills Development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DBMS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CN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Design &amp; Analysis of Algorithms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Systems Programming &amp; Operating System (SP &amp; OS)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Embedded Systems &amp; Internet of Things (ES &amp;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Modeling and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Web Technology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&amp; Technical Communication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Web Technology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 &amp; OS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310258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ES &amp;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High Performance Computing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410242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Artificial Intelligence and Robotics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410243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Data Analytics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410244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410245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410246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Laboratory Practice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410247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Laboratory Practice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410248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Work Stage-I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410250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Machine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410251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Information and Cyber Security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410252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-III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410253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-IV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410254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Laboratory Practice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410255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Laboratory Practice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410256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D02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0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Work Stage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510102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Bioinspired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Optimization Algorithm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510103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Development and Version Control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510104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Embedded and Real Time Operating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510105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-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510106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Laboratory Proficiency -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510107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 Credit Course -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510108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Operations Research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510109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Systems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Simmulation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Modelling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510110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510111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510112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-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510113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Laboratory Proficiency 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510114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Non Credit Course 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610101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Fault Tolerant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610102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Information Retrieval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 -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 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Dissertation Stage -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 Audit Course-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 -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516224510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Computer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610108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Dissertation Stage 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Mathematics-III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Generation Technologies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Material Science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Analog and Digital Electronics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Measurement &amp; Instrumentation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Applications of Mathematics in Electrical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 Skill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System-I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Machines-I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Network Analysis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Numerical Methods &amp; Computer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Fundamental of Microcontroller and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Industrial and Technology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Power Electronics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Electrical Machines-II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Electrical Installation Design and Condition Based Maintenance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Elective-I Advanced Microcontroller and Embedded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Seminar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Power System-II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Computer Aided Design of Electrical Machines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Control System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Elective-II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Internship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303152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Internship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System Operation and Control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PLC and SCADA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 Power Quality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 Electric and Hybrid Vehicles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Control System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Switchgear and Protection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Electronic Controlled Drives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III High Voltage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IV  Smart Grid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516229310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Electrical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403151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Mathematics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Circuit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circuits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Circuit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Skill Development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Signals &amp;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Control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Principles of Communication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Signals &amp; Control System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Principle of Communication Systems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Analytics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Employability Skill Development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Electronics and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Instrumentation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Electromagnetics and Wave propagation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Microcontrollers and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Communication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Instrumentation and Power Electronics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Microcontroller and Data Communication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Electronics System Design Practice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DSP and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Embedded Processors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Business Management and Organization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Fundamentals of HDL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PLC and Applications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Embedded and DSP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PLC and HDL Programming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304216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Mini Project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VLSI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Power Electronics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Electronics System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Elective I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Elective II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-I (APE+ ESD)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Lab practice -II (VLSI +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Stage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Networks &amp; security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Process Instrumentation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Elective III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Elective IV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III(CNS+PI)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IV - (Elective III)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Electronics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404215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stage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Mathematics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Circuit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circuits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Circuit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204189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 Skill Development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Signals &amp;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Control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Principles of Communication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Signals &amp; Control System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Principle of Communication Systems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Analytics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204199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Employability Skill Development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Communication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Signal Processing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Electromagnetics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Microcontrollers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Mechatronics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Signal Processing and Communications Lab (DC/DSP)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Microcontrollers and Mechatronics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Electronics System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Electronics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Information Theory, Coding and Communication Networks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Business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304189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Processors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System Programming and Operating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and ITCT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Advanced Processors and System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Prograaming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304196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Employability Skills and Mini Project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VLSI Design &amp; Technology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Networks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Microwave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 (CN &amp; MWE)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II (VLSI &amp; Elective I)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Phase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404189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Mobile Communication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Broadband Communication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III(MC &amp; BCS)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IV(Elective III)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404195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Phase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Electromagnetics and Antenna Theory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RF and Microwave Circuits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Microwave Measurements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Computational Electromagnetics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RF and MMIC Technology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Wireless Communication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504312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604301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EMI and EMC Techniques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604302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Radar and Satellite Communications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604303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604304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516237210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E&amp;TC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604305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Stage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Discrete Mathematics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Organization and Logic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and Algorithms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Basics of Computer Network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Organization and Logic Design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Structures and Algorithms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Object Oriented Programming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 Skill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Mathematics-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Processor Architecture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Database Management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Graphics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Programming Skill Development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Database Management System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214457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Graphics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Theory of Computation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Database Management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Engineering &amp; Project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Operating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Human-Computer Interaction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Network Technology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Systems Programming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Design and Analysis of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Algorithums</w:t>
            </w:r>
            <w:proofErr w:type="spellEnd"/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Cloud Computing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Science &amp; Big Data Analysis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Laboratory-VI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314458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Seminar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Information and Cyber Security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Modeling and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–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–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 -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414459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 -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Phase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Distributed System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Databases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–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–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 - 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Software Laboratory - VI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516224210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Information Technology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414467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Work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Ph.D. Mechanical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Ph.D. Mechanical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Ph.D.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Faculty Specific Topics for Engineering Research Part-A (700003-A) Mathematics for Engineering Research Part-B (700003-B) Branch Specific Topics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507201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Mathematics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Material Science and Mechanical Behavior of Materials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Stress Analysis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I**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Analysis and Synthesis of Mechanisms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Mechanical Vibrations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Finite Element Method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 Practice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502212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Optimization Techniques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Mechanical Measurements and Controls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Stage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602219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Work Stage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Refrigeration and Air Conditioning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CAD/ CAM Automation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Dynamics of Machinery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–II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–I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Power Plant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Mechanical System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Elective-III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Elective-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402051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–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Numerical &amp; Statistical Methods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Heat and Mass Transfer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Design of Machine Elements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Mechatronics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Digital Manufacturing Laboratory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Skill Development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Artificial Intelligence &amp;Machine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Aided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Design of Transmission Systems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Measurement Laboratory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Fluid Power &amp;Control Laboratory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302055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Internship/Mini project *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Mathematics –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Solid Mechanics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Solid Modeling and Drafting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Thermodynamics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 Materials and Metallurgy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203156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and Electronics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Geometric Dimensioning and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Tolerancing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Lab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Kinematics of Machinery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Applied Thermodynamics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202049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Fluid Mechanics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Manufacturing Processes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202051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 Shop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516261210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Mechanical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202052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 -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207007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Mathematics-III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Heat and Fluid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Strength of Materials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Manufacturing Processes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Materials Science and Metallurgy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203050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Electrical and Electronics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Theory of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Design of Machine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Elements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Materials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Industrial Engineering and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Soft Skill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Programming in 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Language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211099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Based Learning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Metrology &amp; Quality Assurance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Industrial Engineering and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Material Forming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Kinematics of Manufacturing Machines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Cutting Tool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311086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Production Practice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Production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Numerical Techniques &amp; Optimization Methods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 Tool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Tool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Process Planning and Tool Selection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311096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Seminar and Technical Communication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411081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Machine Tool Design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411082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Automation &amp; Control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411083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Operations Research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411084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411085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Phase-I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Computer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Integrated Design &amp; Manufacturing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Industrial Robotics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Elective IV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516260610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 Production Engineering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411099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Project Work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Managerial Accounting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Organizational Behavior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Economic analysis for business decisions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Business research methods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Basics of marketing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Digital Business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Management fundamentals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Entrepreneurship Development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Legal aspects of business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Verbal Communication lab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Enterprise analysis &amp; desk research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Selling &amp; negotiating skills lab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Management        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Financial Management      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Human Resource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Operations &amp; Supply Chain Management                                   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Geopolitics &amp; World Economic Systems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Start up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&amp; new venture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Qualitative research methods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Industry Analysis- Desk Research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205MKT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research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206MKT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Consumer behavior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217MKT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Integrated marketing communications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219MKT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Personal selling lab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205FIN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Financial markets &amp; banking operations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206FIN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Personal Financial Planning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219FIN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Direct Taxation.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224FIN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General insurance-Health &amp; vehicle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205HR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Competency based HRM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206HR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Employee relations &amp;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legislation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217HR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welfare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218HR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Lab in recruitment &amp; selection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Strategic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Decision Science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Summer Internship Project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Business Environment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Knowledge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Corporate governance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Services Marketing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Sales &amp; distribution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313MKT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International marketing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316MKT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analytics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317MKT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of high tech products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Advanced financial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International Financial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Indirect taxation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317FIN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Financial modeling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318FIN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Digital banking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Strategic HR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HR operations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HR perspectives in mergers &amp; acquisition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HR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319HR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Change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managemtn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&amp; New technologies in HRM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Enterprise Performance Management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402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Indian Ethos &amp; Business Ethics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Global Strategic 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Corporate Social Responsibility &amp; Sustainability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4.0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Marketing Strategy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409MKT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Customer relationship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410MKT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Rural &amp; agriculture marketing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Financial Laws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Current trends &amp; cases in finance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Risk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412FIN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Strategic cost  Management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Organizational Diagnosis &amp; Development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404HR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Current trends &amp; cases in HRM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412HR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Best practices in HRM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516210110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MBA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413HR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Employee engagement &amp; ownership 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107001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Mathematics-I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107002/ 107009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Physics / Engineering Chemistry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102003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Systems in Mechanical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103004/</w:t>
            </w:r>
          </w:p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104010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Basic Electrical Engineering / Basic Electronics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110005/</w:t>
            </w:r>
          </w:p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101011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Programming and Problem Solving Engineering/Engineering Mechanics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111006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Workshop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107008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Mathematics-II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107002/</w:t>
            </w:r>
          </w:p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107009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Engineering Physics/ Engineering Chemistry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103004/</w:t>
            </w:r>
          </w:p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104010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Basic Electrical Engineering / Basic Electronics Engineering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110005/</w:t>
            </w:r>
          </w:p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101011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Programming and Problem Solving Engineering/Engineering Mechanics</w:t>
            </w:r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110010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Fundamentals of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prgramming</w:t>
            </w:r>
            <w:proofErr w:type="spellEnd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langauges</w:t>
            </w:r>
            <w:proofErr w:type="spellEnd"/>
          </w:p>
        </w:tc>
      </w:tr>
      <w:tr w:rsidR="00BD2BD2" w:rsidRPr="00755DDB" w:rsidTr="00BD2BD2">
        <w:trPr>
          <w:trHeight w:val="144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2" w:rsidRPr="00953891" w:rsidRDefault="00BD2BD2" w:rsidP="00ED2B84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  <w:tab w:val="left" w:pos="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  Common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110013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D2" w:rsidRPr="00755DDB" w:rsidRDefault="00BD2BD2" w:rsidP="00ED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5D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 Based Learning</w:t>
            </w:r>
          </w:p>
        </w:tc>
      </w:tr>
    </w:tbl>
    <w:p w:rsidR="00B41F51" w:rsidRDefault="00B41F51" w:rsidP="00540223"/>
    <w:sectPr w:rsidR="00B41F51" w:rsidSect="00540223">
      <w:headerReference w:type="default" r:id="rId8"/>
      <w:pgSz w:w="12240" w:h="15840"/>
      <w:pgMar w:top="1245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97" w:rsidRDefault="00205597" w:rsidP="00B41F51">
      <w:pPr>
        <w:spacing w:after="0" w:line="240" w:lineRule="auto"/>
      </w:pPr>
      <w:r>
        <w:separator/>
      </w:r>
    </w:p>
  </w:endnote>
  <w:endnote w:type="continuationSeparator" w:id="0">
    <w:p w:rsidR="00205597" w:rsidRDefault="00205597" w:rsidP="00B4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97" w:rsidRDefault="00205597" w:rsidP="00B41F51">
      <w:pPr>
        <w:spacing w:after="0" w:line="240" w:lineRule="auto"/>
      </w:pPr>
      <w:r>
        <w:separator/>
      </w:r>
    </w:p>
  </w:footnote>
  <w:footnote w:type="continuationSeparator" w:id="0">
    <w:p w:rsidR="00205597" w:rsidRDefault="00205597" w:rsidP="00B4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F813D2" w:rsidRPr="003D712B" w:rsidTr="00540223">
      <w:trPr>
        <w:trHeight w:val="990"/>
      </w:trPr>
      <w:tc>
        <w:tcPr>
          <w:tcW w:w="1668" w:type="dxa"/>
          <w:vAlign w:val="center"/>
        </w:tcPr>
        <w:p w:rsidR="00F813D2" w:rsidRPr="003D712B" w:rsidRDefault="00F813D2" w:rsidP="00B41F51">
          <w:pPr>
            <w:spacing w:after="0" w:line="240" w:lineRule="auto"/>
            <w:jc w:val="center"/>
            <w:rPr>
              <w:rFonts w:ascii="Calibri" w:eastAsia="Calibri" w:hAnsi="Calibri" w:cs="Mangal"/>
              <w:noProof/>
              <w:sz w:val="20"/>
            </w:rPr>
          </w:pPr>
          <w:r w:rsidRPr="003D712B">
            <w:rPr>
              <w:rFonts w:ascii="Calibri" w:eastAsia="Calibri" w:hAnsi="Calibri" w:cs="Mangal"/>
              <w:noProof/>
              <w:sz w:val="20"/>
              <w:lang w:val="en-US"/>
            </w:rPr>
            <w:drawing>
              <wp:inline distT="0" distB="0" distL="0" distR="0" wp14:anchorId="5A02A947" wp14:editId="3324E495">
                <wp:extent cx="909511" cy="826383"/>
                <wp:effectExtent l="0" t="0" r="5080" b="0"/>
                <wp:docPr id="3" name="Picture 3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813D2" w:rsidRPr="003D712B" w:rsidRDefault="00F813D2" w:rsidP="00B41F51">
          <w:pPr>
            <w:spacing w:after="0" w:line="240" w:lineRule="auto"/>
            <w:rPr>
              <w:rFonts w:ascii="Calibri" w:eastAsia="Calibri" w:hAnsi="Calibri" w:cs="Mangal"/>
              <w:noProof/>
              <w:sz w:val="20"/>
            </w:rPr>
          </w:pPr>
          <w:r w:rsidRPr="003D712B">
            <w:rPr>
              <w:rFonts w:eastAsia="Calibri"/>
              <w:b/>
              <w:bCs/>
              <w:sz w:val="28"/>
            </w:rPr>
            <w:t>Amrutvahini College of Engineering, Sangamner</w:t>
          </w:r>
        </w:p>
      </w:tc>
    </w:tr>
  </w:tbl>
  <w:p w:rsidR="00F813D2" w:rsidRDefault="00F813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4C4"/>
    <w:multiLevelType w:val="hybridMultilevel"/>
    <w:tmpl w:val="C2CC9AD2"/>
    <w:lvl w:ilvl="0" w:tplc="1AFED4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20"/>
    <w:rsid w:val="00205597"/>
    <w:rsid w:val="002E7362"/>
    <w:rsid w:val="00540223"/>
    <w:rsid w:val="00587E00"/>
    <w:rsid w:val="006F5ECA"/>
    <w:rsid w:val="00755DDB"/>
    <w:rsid w:val="007D02DB"/>
    <w:rsid w:val="008D2A20"/>
    <w:rsid w:val="00953891"/>
    <w:rsid w:val="00A343AA"/>
    <w:rsid w:val="00B41F51"/>
    <w:rsid w:val="00BD2BD2"/>
    <w:rsid w:val="00ED2B84"/>
    <w:rsid w:val="00F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5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51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51"/>
    <w:rPr>
      <w:rFonts w:ascii="Tahoma" w:hAnsi="Tahoma" w:cs="Tahoma"/>
      <w:sz w:val="16"/>
      <w:szCs w:val="16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41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51"/>
    <w:rPr>
      <w:lang w:val="en-IN"/>
    </w:rPr>
  </w:style>
  <w:style w:type="paragraph" w:styleId="ListParagraph">
    <w:name w:val="List Paragraph"/>
    <w:basedOn w:val="Normal"/>
    <w:uiPriority w:val="34"/>
    <w:qFormat/>
    <w:rsid w:val="00F8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5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51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51"/>
    <w:rPr>
      <w:rFonts w:ascii="Tahoma" w:hAnsi="Tahoma" w:cs="Tahoma"/>
      <w:sz w:val="16"/>
      <w:szCs w:val="16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41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51"/>
    <w:rPr>
      <w:lang w:val="en-IN"/>
    </w:rPr>
  </w:style>
  <w:style w:type="paragraph" w:styleId="ListParagraph">
    <w:name w:val="List Paragraph"/>
    <w:basedOn w:val="Normal"/>
    <w:uiPriority w:val="34"/>
    <w:qFormat/>
    <w:rsid w:val="00F8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amrutvahini</cp:lastModifiedBy>
  <cp:revision>5</cp:revision>
  <dcterms:created xsi:type="dcterms:W3CDTF">2022-03-10T08:35:00Z</dcterms:created>
  <dcterms:modified xsi:type="dcterms:W3CDTF">2022-03-11T10:38:00Z</dcterms:modified>
</cp:coreProperties>
</file>